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061F" w:rsidRDefault="00621E68">
      <w:pPr>
        <w:jc w:val="center"/>
        <w:rPr>
          <w:rFonts w:ascii="Arial" w:eastAsia="Arial" w:hAnsi="Arial" w:cs="Arial"/>
          <w:b/>
          <w:sz w:val="22"/>
          <w:szCs w:val="22"/>
        </w:rPr>
      </w:pPr>
      <w:bookmarkStart w:id="0" w:name="_GoBack"/>
      <w:bookmarkEnd w:id="0"/>
      <w:r>
        <w:rPr>
          <w:rFonts w:ascii="Arial" w:eastAsia="Arial" w:hAnsi="Arial" w:cs="Arial"/>
          <w:b/>
          <w:sz w:val="22"/>
          <w:szCs w:val="22"/>
        </w:rPr>
        <w:t>Bylaws of Wharton High School</w:t>
      </w:r>
    </w:p>
    <w:p w:rsidR="00A7061F" w:rsidRDefault="00621E68">
      <w:pPr>
        <w:jc w:val="center"/>
        <w:rPr>
          <w:rFonts w:ascii="Arial" w:eastAsia="Arial" w:hAnsi="Arial" w:cs="Arial"/>
          <w:b/>
          <w:sz w:val="22"/>
          <w:szCs w:val="22"/>
        </w:rPr>
      </w:pPr>
      <w:r>
        <w:rPr>
          <w:rFonts w:ascii="Arial" w:eastAsia="Arial" w:hAnsi="Arial" w:cs="Arial"/>
          <w:b/>
          <w:sz w:val="22"/>
          <w:szCs w:val="22"/>
        </w:rPr>
        <w:t>Workforce Industry Training</w:t>
      </w:r>
    </w:p>
    <w:p w:rsidR="00A7061F" w:rsidRDefault="00621E68">
      <w:pPr>
        <w:jc w:val="center"/>
        <w:rPr>
          <w:rFonts w:ascii="Arial" w:eastAsia="Arial" w:hAnsi="Arial" w:cs="Arial"/>
          <w:b/>
          <w:sz w:val="22"/>
          <w:szCs w:val="22"/>
        </w:rPr>
      </w:pPr>
      <w:r>
        <w:rPr>
          <w:noProof/>
        </w:rPr>
        <w:drawing>
          <wp:anchor distT="19050" distB="19050" distL="19050" distR="19050" simplePos="0" relativeHeight="251658240" behindDoc="0" locked="0" layoutInCell="1" hidden="0" allowOverlap="1">
            <wp:simplePos x="0" y="0"/>
            <wp:positionH relativeFrom="column">
              <wp:posOffset>2362200</wp:posOffset>
            </wp:positionH>
            <wp:positionV relativeFrom="paragraph">
              <wp:posOffset>38100</wp:posOffset>
            </wp:positionV>
            <wp:extent cx="1053668" cy="576263"/>
            <wp:effectExtent l="0" t="0" r="0" b="0"/>
            <wp:wrapTopAndBottom distT="19050" distB="1905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053668" cy="576263"/>
                    </a:xfrm>
                    <a:prstGeom prst="rect">
                      <a:avLst/>
                    </a:prstGeom>
                    <a:ln/>
                  </pic:spPr>
                </pic:pic>
              </a:graphicData>
            </a:graphic>
          </wp:anchor>
        </w:drawing>
      </w:r>
    </w:p>
    <w:p w:rsidR="00A7061F" w:rsidRDefault="00A7061F">
      <w:pPr>
        <w:rPr>
          <w:rFonts w:ascii="Arial" w:eastAsia="Arial" w:hAnsi="Arial" w:cs="Arial"/>
          <w:sz w:val="22"/>
          <w:szCs w:val="22"/>
        </w:rPr>
      </w:pPr>
    </w:p>
    <w:p w:rsidR="00A7061F" w:rsidRDefault="00621E68">
      <w:pPr>
        <w:jc w:val="center"/>
        <w:rPr>
          <w:rFonts w:ascii="Arial" w:eastAsia="Arial" w:hAnsi="Arial" w:cs="Arial"/>
          <w:b/>
          <w:sz w:val="22"/>
          <w:szCs w:val="22"/>
        </w:rPr>
      </w:pPr>
      <w:r>
        <w:rPr>
          <w:rFonts w:ascii="Arial" w:eastAsia="Arial" w:hAnsi="Arial" w:cs="Arial"/>
          <w:b/>
          <w:sz w:val="22"/>
          <w:szCs w:val="22"/>
        </w:rPr>
        <w:t>ARTICLE I:</w:t>
      </w:r>
    </w:p>
    <w:p w:rsidR="00A7061F" w:rsidRDefault="00621E68">
      <w:pPr>
        <w:pStyle w:val="Heading1"/>
        <w:rPr>
          <w:rFonts w:ascii="Arial" w:eastAsia="Arial" w:hAnsi="Arial" w:cs="Arial"/>
          <w:sz w:val="22"/>
          <w:szCs w:val="22"/>
        </w:rPr>
      </w:pPr>
      <w:r>
        <w:rPr>
          <w:rFonts w:ascii="Arial" w:eastAsia="Arial" w:hAnsi="Arial" w:cs="Arial"/>
          <w:sz w:val="22"/>
          <w:szCs w:val="22"/>
        </w:rPr>
        <w:t>NAME AND PURPOSE</w:t>
      </w:r>
    </w:p>
    <w:p w:rsidR="00A7061F" w:rsidRDefault="00A7061F">
      <w:pPr>
        <w:jc w:val="center"/>
        <w:rPr>
          <w:rFonts w:ascii="Arial" w:eastAsia="Arial" w:hAnsi="Arial" w:cs="Arial"/>
          <w:b/>
          <w:sz w:val="22"/>
          <w:szCs w:val="22"/>
        </w:rPr>
      </w:pPr>
    </w:p>
    <w:p w:rsidR="00A7061F" w:rsidRDefault="00621E68">
      <w:pPr>
        <w:rPr>
          <w:rFonts w:ascii="Arial" w:eastAsia="Arial" w:hAnsi="Arial" w:cs="Arial"/>
          <w:sz w:val="22"/>
          <w:szCs w:val="22"/>
        </w:rPr>
      </w:pPr>
      <w:r>
        <w:rPr>
          <w:rFonts w:ascii="Arial" w:eastAsia="Arial" w:hAnsi="Arial" w:cs="Arial"/>
          <w:sz w:val="22"/>
          <w:szCs w:val="22"/>
        </w:rPr>
        <w:t>Section 1.  The name of this organization shall be WIT (Workforce Industry Training).</w:t>
      </w:r>
    </w:p>
    <w:p w:rsidR="00A7061F" w:rsidRDefault="00A7061F">
      <w:pPr>
        <w:rPr>
          <w:rFonts w:ascii="Arial" w:eastAsia="Arial" w:hAnsi="Arial" w:cs="Arial"/>
          <w:sz w:val="22"/>
          <w:szCs w:val="22"/>
        </w:rPr>
      </w:pPr>
    </w:p>
    <w:p w:rsidR="00A7061F" w:rsidRDefault="00621E68">
      <w:pPr>
        <w:rPr>
          <w:rFonts w:ascii="Arial" w:eastAsia="Arial" w:hAnsi="Arial" w:cs="Arial"/>
          <w:sz w:val="22"/>
          <w:szCs w:val="22"/>
        </w:rPr>
      </w:pPr>
      <w:r>
        <w:rPr>
          <w:rFonts w:ascii="Arial" w:eastAsia="Arial" w:hAnsi="Arial" w:cs="Arial"/>
          <w:sz w:val="22"/>
          <w:szCs w:val="22"/>
        </w:rPr>
        <w:t xml:space="preserve">Section 2.  This program </w:t>
      </w:r>
      <w:r>
        <w:rPr>
          <w:rFonts w:ascii="Arial" w:eastAsia="Arial" w:hAnsi="Arial" w:cs="Arial"/>
          <w:sz w:val="22"/>
          <w:szCs w:val="22"/>
        </w:rPr>
        <w:t xml:space="preserve">is for high school students who have interests in expanding their knowledge and understanding of careers in science, technology, engineering, and mathematics (STEM). More specifically, the program is designed to bring awareness and encouragement preparing </w:t>
      </w:r>
      <w:r>
        <w:rPr>
          <w:rFonts w:ascii="Arial" w:eastAsia="Arial" w:hAnsi="Arial" w:cs="Arial"/>
          <w:sz w:val="22"/>
          <w:szCs w:val="22"/>
        </w:rPr>
        <w:t>students for STEM-rich programs at universities, two-year technical colleges, and technical certificate programs. By participating in WIT, students gain exposure to higher education and career opportunities while building the confidence to consider further</w:t>
      </w:r>
      <w:r>
        <w:rPr>
          <w:rFonts w:ascii="Arial" w:eastAsia="Arial" w:hAnsi="Arial" w:cs="Arial"/>
          <w:sz w:val="22"/>
          <w:szCs w:val="22"/>
        </w:rPr>
        <w:t xml:space="preserve"> STEM education. While the founding emphasis is based in nuclear energy and technology applications, the program is broadly open to all aspects of STEM applications.</w:t>
      </w:r>
    </w:p>
    <w:p w:rsidR="00A7061F" w:rsidRDefault="00A7061F">
      <w:pPr>
        <w:rPr>
          <w:rFonts w:ascii="Arial" w:eastAsia="Arial" w:hAnsi="Arial" w:cs="Arial"/>
          <w:sz w:val="22"/>
          <w:szCs w:val="22"/>
        </w:rPr>
      </w:pPr>
    </w:p>
    <w:p w:rsidR="00A7061F" w:rsidRDefault="00621E68">
      <w:pPr>
        <w:jc w:val="center"/>
        <w:rPr>
          <w:rFonts w:ascii="Arial" w:eastAsia="Arial" w:hAnsi="Arial" w:cs="Arial"/>
          <w:b/>
          <w:sz w:val="22"/>
          <w:szCs w:val="22"/>
        </w:rPr>
      </w:pPr>
      <w:r>
        <w:rPr>
          <w:rFonts w:ascii="Arial" w:eastAsia="Arial" w:hAnsi="Arial" w:cs="Arial"/>
          <w:b/>
          <w:sz w:val="22"/>
          <w:szCs w:val="22"/>
        </w:rPr>
        <w:t>ARTICLE II:</w:t>
      </w:r>
    </w:p>
    <w:p w:rsidR="00A7061F" w:rsidRDefault="00621E68">
      <w:pPr>
        <w:pStyle w:val="Heading1"/>
        <w:rPr>
          <w:rFonts w:ascii="Arial" w:eastAsia="Arial" w:hAnsi="Arial" w:cs="Arial"/>
          <w:sz w:val="22"/>
          <w:szCs w:val="22"/>
        </w:rPr>
      </w:pPr>
      <w:bookmarkStart w:id="1" w:name="_ynhregmf2h2q" w:colFirst="0" w:colLast="0"/>
      <w:bookmarkEnd w:id="1"/>
      <w:r>
        <w:rPr>
          <w:rFonts w:ascii="Arial" w:eastAsia="Arial" w:hAnsi="Arial" w:cs="Arial"/>
          <w:sz w:val="22"/>
          <w:szCs w:val="22"/>
        </w:rPr>
        <w:t>THE PRINCIPAL</w:t>
      </w:r>
    </w:p>
    <w:p w:rsidR="00A7061F" w:rsidRDefault="00A7061F">
      <w:pPr>
        <w:jc w:val="center"/>
        <w:rPr>
          <w:rFonts w:ascii="Arial" w:eastAsia="Arial" w:hAnsi="Arial" w:cs="Arial"/>
          <w:b/>
          <w:sz w:val="22"/>
          <w:szCs w:val="22"/>
        </w:rPr>
      </w:pPr>
    </w:p>
    <w:p w:rsidR="00A7061F" w:rsidRDefault="00621E68">
      <w:pPr>
        <w:rPr>
          <w:rFonts w:ascii="Arial" w:eastAsia="Arial" w:hAnsi="Arial" w:cs="Arial"/>
          <w:sz w:val="22"/>
          <w:szCs w:val="22"/>
        </w:rPr>
      </w:pPr>
      <w:r>
        <w:rPr>
          <w:rFonts w:ascii="Arial" w:eastAsia="Arial" w:hAnsi="Arial" w:cs="Arial"/>
          <w:sz w:val="22"/>
          <w:szCs w:val="22"/>
        </w:rPr>
        <w:t>Section 1.  The principal shall reserve the right to approve a</w:t>
      </w:r>
      <w:r>
        <w:rPr>
          <w:rFonts w:ascii="Arial" w:eastAsia="Arial" w:hAnsi="Arial" w:cs="Arial"/>
          <w:sz w:val="22"/>
          <w:szCs w:val="22"/>
        </w:rPr>
        <w:t>ll activities and decisions of the organization.</w:t>
      </w:r>
    </w:p>
    <w:p w:rsidR="00A7061F" w:rsidRDefault="00A7061F">
      <w:pPr>
        <w:rPr>
          <w:rFonts w:ascii="Arial" w:eastAsia="Arial" w:hAnsi="Arial" w:cs="Arial"/>
          <w:sz w:val="22"/>
          <w:szCs w:val="22"/>
        </w:rPr>
      </w:pPr>
    </w:p>
    <w:p w:rsidR="00A7061F" w:rsidRDefault="00621E68">
      <w:pPr>
        <w:rPr>
          <w:rFonts w:ascii="Arial" w:eastAsia="Arial" w:hAnsi="Arial" w:cs="Arial"/>
          <w:sz w:val="22"/>
          <w:szCs w:val="22"/>
        </w:rPr>
      </w:pPr>
      <w:r>
        <w:rPr>
          <w:rFonts w:ascii="Arial" w:eastAsia="Arial" w:hAnsi="Arial" w:cs="Arial"/>
          <w:sz w:val="22"/>
          <w:szCs w:val="22"/>
        </w:rPr>
        <w:t>Section 2.  The principal shall annually appoint faculty advisors/sponsors, who may serve consecutive terms.</w:t>
      </w:r>
    </w:p>
    <w:p w:rsidR="00A7061F" w:rsidRDefault="00A7061F">
      <w:pPr>
        <w:rPr>
          <w:rFonts w:ascii="Arial" w:eastAsia="Arial" w:hAnsi="Arial" w:cs="Arial"/>
          <w:sz w:val="22"/>
          <w:szCs w:val="22"/>
        </w:rPr>
      </w:pPr>
    </w:p>
    <w:p w:rsidR="00A7061F" w:rsidRDefault="00621E68">
      <w:pPr>
        <w:jc w:val="center"/>
        <w:rPr>
          <w:rFonts w:ascii="Arial" w:eastAsia="Arial" w:hAnsi="Arial" w:cs="Arial"/>
          <w:b/>
          <w:sz w:val="22"/>
          <w:szCs w:val="22"/>
        </w:rPr>
      </w:pPr>
      <w:r>
        <w:rPr>
          <w:rFonts w:ascii="Arial" w:eastAsia="Arial" w:hAnsi="Arial" w:cs="Arial"/>
          <w:b/>
          <w:sz w:val="22"/>
          <w:szCs w:val="22"/>
        </w:rPr>
        <w:t>ARTICLE III:</w:t>
      </w:r>
    </w:p>
    <w:p w:rsidR="00A7061F" w:rsidRDefault="00621E68">
      <w:pPr>
        <w:pStyle w:val="Heading1"/>
        <w:rPr>
          <w:rFonts w:ascii="Arial" w:eastAsia="Arial" w:hAnsi="Arial" w:cs="Arial"/>
          <w:sz w:val="22"/>
          <w:szCs w:val="22"/>
        </w:rPr>
      </w:pPr>
      <w:bookmarkStart w:id="2" w:name="_8uagem8dikxs" w:colFirst="0" w:colLast="0"/>
      <w:bookmarkEnd w:id="2"/>
      <w:r>
        <w:rPr>
          <w:rFonts w:ascii="Arial" w:eastAsia="Arial" w:hAnsi="Arial" w:cs="Arial"/>
          <w:sz w:val="22"/>
          <w:szCs w:val="22"/>
        </w:rPr>
        <w:t>WIT ADVISORS</w:t>
      </w:r>
    </w:p>
    <w:p w:rsidR="00A7061F" w:rsidRDefault="00A7061F">
      <w:pPr>
        <w:jc w:val="center"/>
        <w:rPr>
          <w:rFonts w:ascii="Arial" w:eastAsia="Arial" w:hAnsi="Arial" w:cs="Arial"/>
          <w:b/>
          <w:sz w:val="22"/>
          <w:szCs w:val="22"/>
        </w:rPr>
      </w:pPr>
    </w:p>
    <w:p w:rsidR="00A7061F" w:rsidRDefault="00621E68">
      <w:pPr>
        <w:rPr>
          <w:rFonts w:ascii="Arial" w:eastAsia="Arial" w:hAnsi="Arial" w:cs="Arial"/>
          <w:sz w:val="22"/>
          <w:szCs w:val="22"/>
        </w:rPr>
      </w:pPr>
      <w:r>
        <w:rPr>
          <w:rFonts w:ascii="Arial" w:eastAsia="Arial" w:hAnsi="Arial" w:cs="Arial"/>
          <w:sz w:val="22"/>
          <w:szCs w:val="22"/>
        </w:rPr>
        <w:t>Section 1.  The advisors/sponsors shall be responsible for the direct</w:t>
      </w:r>
      <w:r>
        <w:rPr>
          <w:rFonts w:ascii="Arial" w:eastAsia="Arial" w:hAnsi="Arial" w:cs="Arial"/>
          <w:sz w:val="22"/>
          <w:szCs w:val="22"/>
        </w:rPr>
        <w:t>, day-to-day supervision of the chapter and act as liaison between faculty, administration, students, community, and NPI.</w:t>
      </w:r>
    </w:p>
    <w:p w:rsidR="00A7061F" w:rsidRDefault="00A7061F">
      <w:pPr>
        <w:rPr>
          <w:rFonts w:ascii="Arial" w:eastAsia="Arial" w:hAnsi="Arial" w:cs="Arial"/>
          <w:sz w:val="22"/>
          <w:szCs w:val="22"/>
        </w:rPr>
      </w:pPr>
    </w:p>
    <w:p w:rsidR="00A7061F" w:rsidRDefault="00621E68">
      <w:pPr>
        <w:rPr>
          <w:rFonts w:ascii="Arial" w:eastAsia="Arial" w:hAnsi="Arial" w:cs="Arial"/>
          <w:sz w:val="22"/>
          <w:szCs w:val="22"/>
        </w:rPr>
      </w:pPr>
      <w:r>
        <w:rPr>
          <w:rFonts w:ascii="Arial" w:eastAsia="Arial" w:hAnsi="Arial" w:cs="Arial"/>
          <w:sz w:val="22"/>
          <w:szCs w:val="22"/>
        </w:rPr>
        <w:t xml:space="preserve">Section 2.  The advisors/sponsors shall maintain files on membership, activities, and financial transactions. </w:t>
      </w:r>
    </w:p>
    <w:p w:rsidR="00A7061F" w:rsidRDefault="00A7061F">
      <w:pPr>
        <w:rPr>
          <w:rFonts w:ascii="Arial" w:eastAsia="Arial" w:hAnsi="Arial" w:cs="Arial"/>
          <w:sz w:val="22"/>
          <w:szCs w:val="22"/>
        </w:rPr>
      </w:pPr>
    </w:p>
    <w:p w:rsidR="00A7061F" w:rsidRDefault="00621E68">
      <w:pPr>
        <w:rPr>
          <w:rFonts w:ascii="Arial" w:eastAsia="Arial" w:hAnsi="Arial" w:cs="Arial"/>
          <w:sz w:val="22"/>
          <w:szCs w:val="22"/>
        </w:rPr>
      </w:pPr>
      <w:r>
        <w:rPr>
          <w:rFonts w:ascii="Arial" w:eastAsia="Arial" w:hAnsi="Arial" w:cs="Arial"/>
          <w:sz w:val="22"/>
          <w:szCs w:val="22"/>
        </w:rPr>
        <w:t>Section 3.  The advis</w:t>
      </w:r>
      <w:r>
        <w:rPr>
          <w:rFonts w:ascii="Arial" w:eastAsia="Arial" w:hAnsi="Arial" w:cs="Arial"/>
          <w:sz w:val="22"/>
          <w:szCs w:val="22"/>
        </w:rPr>
        <w:t>ors/sponsors shall regularly review each member for compliance with the organization’s standards, obligations, and minimum requirements.</w:t>
      </w:r>
    </w:p>
    <w:p w:rsidR="00A7061F" w:rsidRDefault="00A7061F">
      <w:pPr>
        <w:rPr>
          <w:rFonts w:ascii="Arial" w:eastAsia="Arial" w:hAnsi="Arial" w:cs="Arial"/>
          <w:sz w:val="22"/>
          <w:szCs w:val="22"/>
        </w:rPr>
      </w:pPr>
    </w:p>
    <w:p w:rsidR="00A7061F" w:rsidRDefault="00621E68">
      <w:pPr>
        <w:rPr>
          <w:rFonts w:ascii="Arial" w:eastAsia="Arial" w:hAnsi="Arial" w:cs="Arial"/>
          <w:sz w:val="22"/>
          <w:szCs w:val="22"/>
        </w:rPr>
      </w:pPr>
      <w:r>
        <w:rPr>
          <w:rFonts w:ascii="Arial" w:eastAsia="Arial" w:hAnsi="Arial" w:cs="Arial"/>
          <w:sz w:val="22"/>
          <w:szCs w:val="22"/>
        </w:rPr>
        <w:t>Section 4.  The advisors/sponsors shall help the organization’s officers understand and carry out their duties.</w:t>
      </w:r>
    </w:p>
    <w:p w:rsidR="00A7061F" w:rsidRDefault="00A7061F">
      <w:pPr>
        <w:rPr>
          <w:rFonts w:ascii="Arial" w:eastAsia="Arial" w:hAnsi="Arial" w:cs="Arial"/>
          <w:sz w:val="22"/>
          <w:szCs w:val="22"/>
        </w:rPr>
      </w:pPr>
    </w:p>
    <w:p w:rsidR="00A7061F" w:rsidRDefault="00621E68">
      <w:pPr>
        <w:rPr>
          <w:rFonts w:ascii="Arial" w:eastAsia="Arial" w:hAnsi="Arial" w:cs="Arial"/>
          <w:sz w:val="22"/>
          <w:szCs w:val="22"/>
        </w:rPr>
      </w:pPr>
      <w:r>
        <w:rPr>
          <w:rFonts w:ascii="Arial" w:eastAsia="Arial" w:hAnsi="Arial" w:cs="Arial"/>
          <w:sz w:val="22"/>
          <w:szCs w:val="22"/>
        </w:rPr>
        <w:t>Section 5.  The advisors/sponsors shall be a voting member of the Advisory Board.</w:t>
      </w:r>
    </w:p>
    <w:p w:rsidR="00A7061F" w:rsidRDefault="00A7061F">
      <w:pPr>
        <w:rPr>
          <w:rFonts w:ascii="Arial" w:eastAsia="Arial" w:hAnsi="Arial" w:cs="Arial"/>
          <w:sz w:val="22"/>
          <w:szCs w:val="22"/>
        </w:rPr>
      </w:pPr>
    </w:p>
    <w:p w:rsidR="00A7061F" w:rsidRDefault="00621E68">
      <w:pPr>
        <w:rPr>
          <w:rFonts w:ascii="Arial" w:eastAsia="Arial" w:hAnsi="Arial" w:cs="Arial"/>
          <w:sz w:val="22"/>
          <w:szCs w:val="22"/>
        </w:rPr>
      </w:pPr>
      <w:r>
        <w:rPr>
          <w:rFonts w:ascii="Arial" w:eastAsia="Arial" w:hAnsi="Arial" w:cs="Arial"/>
          <w:sz w:val="22"/>
          <w:szCs w:val="22"/>
        </w:rPr>
        <w:t>Section 6.  The advisors/sponsors shall maintain the required records and documentation for the Nuclear Power Institute (NPI).</w:t>
      </w:r>
    </w:p>
    <w:p w:rsidR="00A7061F" w:rsidRDefault="00A7061F">
      <w:pPr>
        <w:jc w:val="center"/>
        <w:rPr>
          <w:rFonts w:ascii="Arial" w:eastAsia="Arial" w:hAnsi="Arial" w:cs="Arial"/>
          <w:b/>
          <w:sz w:val="22"/>
          <w:szCs w:val="22"/>
        </w:rPr>
      </w:pPr>
    </w:p>
    <w:p w:rsidR="00A7061F" w:rsidRDefault="00621E68">
      <w:pPr>
        <w:jc w:val="center"/>
        <w:rPr>
          <w:rFonts w:ascii="Arial" w:eastAsia="Arial" w:hAnsi="Arial" w:cs="Arial"/>
          <w:b/>
          <w:sz w:val="22"/>
          <w:szCs w:val="22"/>
        </w:rPr>
      </w:pPr>
      <w:r>
        <w:rPr>
          <w:rFonts w:ascii="Arial" w:eastAsia="Arial" w:hAnsi="Arial" w:cs="Arial"/>
          <w:b/>
          <w:sz w:val="22"/>
          <w:szCs w:val="22"/>
        </w:rPr>
        <w:lastRenderedPageBreak/>
        <w:t>ARTICLE IV:</w:t>
      </w:r>
    </w:p>
    <w:p w:rsidR="00A7061F" w:rsidRDefault="00621E68">
      <w:pPr>
        <w:pStyle w:val="Heading1"/>
        <w:rPr>
          <w:rFonts w:ascii="Arial" w:eastAsia="Arial" w:hAnsi="Arial" w:cs="Arial"/>
          <w:sz w:val="22"/>
          <w:szCs w:val="22"/>
        </w:rPr>
      </w:pPr>
      <w:bookmarkStart w:id="3" w:name="_oh5b4r264gsm" w:colFirst="0" w:colLast="0"/>
      <w:bookmarkEnd w:id="3"/>
      <w:r>
        <w:rPr>
          <w:rFonts w:ascii="Arial" w:eastAsia="Arial" w:hAnsi="Arial" w:cs="Arial"/>
          <w:sz w:val="22"/>
          <w:szCs w:val="22"/>
        </w:rPr>
        <w:t>MEMBERSHIP</w:t>
      </w:r>
    </w:p>
    <w:p w:rsidR="00A7061F" w:rsidRDefault="00A7061F">
      <w:pPr>
        <w:rPr>
          <w:rFonts w:ascii="Arial" w:eastAsia="Arial" w:hAnsi="Arial" w:cs="Arial"/>
          <w:b/>
          <w:sz w:val="22"/>
          <w:szCs w:val="22"/>
        </w:rPr>
      </w:pPr>
    </w:p>
    <w:p w:rsidR="00A7061F" w:rsidRDefault="00621E68">
      <w:pPr>
        <w:rPr>
          <w:rFonts w:ascii="Arial" w:eastAsia="Arial" w:hAnsi="Arial" w:cs="Arial"/>
          <w:sz w:val="22"/>
          <w:szCs w:val="22"/>
        </w:rPr>
      </w:pPr>
      <w:r>
        <w:rPr>
          <w:rFonts w:ascii="Arial" w:eastAsia="Arial" w:hAnsi="Arial" w:cs="Arial"/>
          <w:sz w:val="22"/>
          <w:szCs w:val="22"/>
        </w:rPr>
        <w:t>Section 1.  Membershi</w:t>
      </w:r>
      <w:r>
        <w:rPr>
          <w:rFonts w:ascii="Arial" w:eastAsia="Arial" w:hAnsi="Arial" w:cs="Arial"/>
          <w:sz w:val="22"/>
          <w:szCs w:val="22"/>
        </w:rPr>
        <w:t>p in the Wharton High School WIT is an honor and an outstanding opportunity.  Selection for membership is based on outstanding character, STEM career interest, scholarship, and grade level.  Once selected, members have the responsibility to continue to dem</w:t>
      </w:r>
      <w:r>
        <w:rPr>
          <w:rFonts w:ascii="Arial" w:eastAsia="Arial" w:hAnsi="Arial" w:cs="Arial"/>
          <w:sz w:val="22"/>
          <w:szCs w:val="22"/>
        </w:rPr>
        <w:t>onstrate these qualities.</w:t>
      </w:r>
    </w:p>
    <w:p w:rsidR="00A7061F" w:rsidRDefault="00A7061F">
      <w:pPr>
        <w:rPr>
          <w:rFonts w:ascii="Arial" w:eastAsia="Arial" w:hAnsi="Arial" w:cs="Arial"/>
          <w:sz w:val="22"/>
          <w:szCs w:val="22"/>
        </w:rPr>
      </w:pPr>
    </w:p>
    <w:p w:rsidR="00A7061F" w:rsidRDefault="00621E68">
      <w:pPr>
        <w:rPr>
          <w:rFonts w:ascii="Arial" w:eastAsia="Arial" w:hAnsi="Arial" w:cs="Arial"/>
          <w:sz w:val="22"/>
          <w:szCs w:val="22"/>
        </w:rPr>
      </w:pPr>
      <w:r>
        <w:rPr>
          <w:rFonts w:ascii="Arial" w:eastAsia="Arial" w:hAnsi="Arial" w:cs="Arial"/>
          <w:sz w:val="22"/>
          <w:szCs w:val="22"/>
        </w:rPr>
        <w:t>Section 2.  To be eligible for membership the candidate must be a high school student in the 11th or 12th grade at Wharton High School. Students are selected for membership at the beginning of each school year.</w:t>
      </w:r>
    </w:p>
    <w:p w:rsidR="00A7061F" w:rsidRDefault="00A7061F">
      <w:pPr>
        <w:rPr>
          <w:rFonts w:ascii="Arial" w:eastAsia="Arial" w:hAnsi="Arial" w:cs="Arial"/>
          <w:sz w:val="22"/>
          <w:szCs w:val="22"/>
        </w:rPr>
      </w:pPr>
    </w:p>
    <w:p w:rsidR="00A7061F" w:rsidRDefault="00621E68">
      <w:pPr>
        <w:rPr>
          <w:rFonts w:ascii="Arial" w:eastAsia="Arial" w:hAnsi="Arial" w:cs="Arial"/>
          <w:sz w:val="22"/>
          <w:szCs w:val="22"/>
        </w:rPr>
      </w:pPr>
      <w:r>
        <w:rPr>
          <w:rFonts w:ascii="Arial" w:eastAsia="Arial" w:hAnsi="Arial" w:cs="Arial"/>
          <w:sz w:val="22"/>
          <w:szCs w:val="22"/>
        </w:rPr>
        <w:t>Section 3.  Prosp</w:t>
      </w:r>
      <w:r>
        <w:rPr>
          <w:rFonts w:ascii="Arial" w:eastAsia="Arial" w:hAnsi="Arial" w:cs="Arial"/>
          <w:sz w:val="22"/>
          <w:szCs w:val="22"/>
        </w:rPr>
        <w:t>ective members must meet the organization’s scholarship requirement:  students shall have an unweighted</w:t>
      </w:r>
      <w:r>
        <w:rPr>
          <w:rFonts w:ascii="Arial" w:eastAsia="Arial" w:hAnsi="Arial" w:cs="Arial"/>
          <w:sz w:val="22"/>
          <w:szCs w:val="22"/>
          <w:highlight w:val="white"/>
        </w:rPr>
        <w:t xml:space="preserve"> </w:t>
      </w:r>
      <w:r>
        <w:rPr>
          <w:rFonts w:ascii="Arial" w:eastAsia="Arial" w:hAnsi="Arial" w:cs="Arial"/>
          <w:sz w:val="22"/>
          <w:szCs w:val="22"/>
        </w:rPr>
        <w:t>GPA of at least 2.5.  To maintain membership, members shall have an unweighted GPA of 2.5.  In addition, prospective members must meet the organization’</w:t>
      </w:r>
      <w:r>
        <w:rPr>
          <w:rFonts w:ascii="Arial" w:eastAsia="Arial" w:hAnsi="Arial" w:cs="Arial"/>
          <w:sz w:val="22"/>
          <w:szCs w:val="22"/>
        </w:rPr>
        <w:t xml:space="preserve">s character requirement: each student will have received a grade of either “Satisfactory” or “Excellent” for Citizenship during the year prior to membership in every class for each grading period and no major disciplinary infractions. </w:t>
      </w:r>
    </w:p>
    <w:p w:rsidR="00A7061F" w:rsidRDefault="00A7061F">
      <w:pPr>
        <w:rPr>
          <w:rFonts w:ascii="Arial" w:eastAsia="Arial" w:hAnsi="Arial" w:cs="Arial"/>
          <w:sz w:val="22"/>
          <w:szCs w:val="22"/>
          <w:highlight w:val="yellow"/>
        </w:rPr>
      </w:pPr>
    </w:p>
    <w:p w:rsidR="00A7061F" w:rsidRDefault="00621E68">
      <w:pPr>
        <w:rPr>
          <w:rFonts w:ascii="Arial" w:eastAsia="Arial" w:hAnsi="Arial" w:cs="Arial"/>
          <w:sz w:val="22"/>
          <w:szCs w:val="22"/>
        </w:rPr>
      </w:pPr>
      <w:r>
        <w:rPr>
          <w:rFonts w:ascii="Arial" w:eastAsia="Arial" w:hAnsi="Arial" w:cs="Arial"/>
          <w:sz w:val="22"/>
          <w:szCs w:val="22"/>
        </w:rPr>
        <w:t xml:space="preserve">Section 4.   Members shall be selected according to the following procedure: students who demonstrate an interest in STEM, scholarship, and character requirements will be considered for membership.  Students will have the opportunity to </w:t>
      </w:r>
      <w:proofErr w:type="gramStart"/>
      <w:r>
        <w:rPr>
          <w:rFonts w:ascii="Arial" w:eastAsia="Arial" w:hAnsi="Arial" w:cs="Arial"/>
          <w:sz w:val="22"/>
          <w:szCs w:val="22"/>
        </w:rPr>
        <w:t>submit an applicati</w:t>
      </w:r>
      <w:r>
        <w:rPr>
          <w:rFonts w:ascii="Arial" w:eastAsia="Arial" w:hAnsi="Arial" w:cs="Arial"/>
          <w:sz w:val="22"/>
          <w:szCs w:val="22"/>
        </w:rPr>
        <w:t>on</w:t>
      </w:r>
      <w:proofErr w:type="gramEnd"/>
      <w:r>
        <w:rPr>
          <w:rFonts w:ascii="Arial" w:eastAsia="Arial" w:hAnsi="Arial" w:cs="Arial"/>
          <w:sz w:val="22"/>
          <w:szCs w:val="22"/>
        </w:rPr>
        <w:t xml:space="preserve"> for membership showing their qualifications, their desire to be in the organization as illustrated by the completion of all of the necessary verification documents including a copy of the following: an updated school transcript and a media release form.</w:t>
      </w:r>
      <w:r>
        <w:rPr>
          <w:rFonts w:ascii="Arial" w:eastAsia="Arial" w:hAnsi="Arial" w:cs="Arial"/>
          <w:sz w:val="22"/>
          <w:szCs w:val="22"/>
        </w:rPr>
        <w:t xml:space="preserve"> Only  students who submit a complete application will be considered for admission.  Each student will then be required to participate in an interview. </w:t>
      </w:r>
    </w:p>
    <w:p w:rsidR="00A7061F" w:rsidRDefault="00A7061F">
      <w:pPr>
        <w:rPr>
          <w:rFonts w:ascii="Arial" w:eastAsia="Arial" w:hAnsi="Arial" w:cs="Arial"/>
          <w:b/>
          <w:sz w:val="22"/>
          <w:szCs w:val="22"/>
        </w:rPr>
      </w:pPr>
    </w:p>
    <w:p w:rsidR="00A7061F" w:rsidRDefault="00621E68">
      <w:pPr>
        <w:jc w:val="center"/>
        <w:rPr>
          <w:rFonts w:ascii="Arial" w:eastAsia="Arial" w:hAnsi="Arial" w:cs="Arial"/>
          <w:b/>
          <w:sz w:val="22"/>
          <w:szCs w:val="22"/>
        </w:rPr>
      </w:pPr>
      <w:r>
        <w:rPr>
          <w:rFonts w:ascii="Arial" w:eastAsia="Arial" w:hAnsi="Arial" w:cs="Arial"/>
          <w:b/>
          <w:sz w:val="22"/>
          <w:szCs w:val="22"/>
        </w:rPr>
        <w:t>ARTICLE V:</w:t>
      </w:r>
    </w:p>
    <w:p w:rsidR="00A7061F" w:rsidRDefault="00621E68">
      <w:pPr>
        <w:pStyle w:val="Heading1"/>
        <w:rPr>
          <w:rFonts w:ascii="Arial" w:eastAsia="Arial" w:hAnsi="Arial" w:cs="Arial"/>
          <w:sz w:val="22"/>
          <w:szCs w:val="22"/>
        </w:rPr>
      </w:pPr>
      <w:bookmarkStart w:id="4" w:name="_f11bkmv58n72" w:colFirst="0" w:colLast="0"/>
      <w:bookmarkEnd w:id="4"/>
      <w:r>
        <w:rPr>
          <w:rFonts w:ascii="Arial" w:eastAsia="Arial" w:hAnsi="Arial" w:cs="Arial"/>
          <w:sz w:val="22"/>
          <w:szCs w:val="22"/>
        </w:rPr>
        <w:t>THE OFFICERS</w:t>
      </w:r>
    </w:p>
    <w:p w:rsidR="00A7061F" w:rsidRDefault="00A7061F">
      <w:pPr>
        <w:jc w:val="center"/>
        <w:rPr>
          <w:rFonts w:ascii="Arial" w:eastAsia="Arial" w:hAnsi="Arial" w:cs="Arial"/>
          <w:b/>
          <w:sz w:val="22"/>
          <w:szCs w:val="22"/>
        </w:rPr>
      </w:pPr>
    </w:p>
    <w:p w:rsidR="00A7061F" w:rsidRDefault="00621E68">
      <w:pPr>
        <w:rPr>
          <w:rFonts w:ascii="Arial" w:eastAsia="Arial" w:hAnsi="Arial" w:cs="Arial"/>
          <w:i/>
          <w:sz w:val="22"/>
          <w:szCs w:val="22"/>
          <w:highlight w:val="yellow"/>
          <w:u w:val="single"/>
        </w:rPr>
      </w:pPr>
      <w:r>
        <w:rPr>
          <w:rFonts w:ascii="Arial" w:eastAsia="Arial" w:hAnsi="Arial" w:cs="Arial"/>
          <w:sz w:val="22"/>
          <w:szCs w:val="22"/>
        </w:rPr>
        <w:t>Section 1.  The officers of WIT shall be president, vice-president, secretary</w:t>
      </w:r>
      <w:r>
        <w:rPr>
          <w:rFonts w:ascii="Arial" w:eastAsia="Arial" w:hAnsi="Arial" w:cs="Arial"/>
          <w:sz w:val="22"/>
          <w:szCs w:val="22"/>
        </w:rPr>
        <w:t xml:space="preserve">/reporter, and student advisor. </w:t>
      </w:r>
    </w:p>
    <w:p w:rsidR="00A7061F" w:rsidRDefault="00A7061F">
      <w:pPr>
        <w:rPr>
          <w:rFonts w:ascii="Arial" w:eastAsia="Arial" w:hAnsi="Arial" w:cs="Arial"/>
          <w:sz w:val="22"/>
          <w:szCs w:val="22"/>
        </w:rPr>
      </w:pPr>
    </w:p>
    <w:p w:rsidR="00A7061F" w:rsidRDefault="00621E68">
      <w:pPr>
        <w:rPr>
          <w:rFonts w:ascii="Arial" w:eastAsia="Arial" w:hAnsi="Arial" w:cs="Arial"/>
          <w:i/>
          <w:sz w:val="22"/>
          <w:szCs w:val="22"/>
          <w:u w:val="single"/>
        </w:rPr>
      </w:pPr>
      <w:r>
        <w:rPr>
          <w:rFonts w:ascii="Arial" w:eastAsia="Arial" w:hAnsi="Arial" w:cs="Arial"/>
          <w:sz w:val="22"/>
          <w:szCs w:val="22"/>
        </w:rPr>
        <w:t xml:space="preserve">Section 2.  The officers shall be elected by </w:t>
      </w:r>
      <w:proofErr w:type="gramStart"/>
      <w:r>
        <w:rPr>
          <w:rFonts w:ascii="Arial" w:eastAsia="Arial" w:hAnsi="Arial" w:cs="Arial"/>
          <w:sz w:val="22"/>
          <w:szCs w:val="22"/>
        </w:rPr>
        <w:t>a majority of</w:t>
      </w:r>
      <w:proofErr w:type="gramEnd"/>
      <w:r>
        <w:rPr>
          <w:rFonts w:ascii="Arial" w:eastAsia="Arial" w:hAnsi="Arial" w:cs="Arial"/>
          <w:sz w:val="22"/>
          <w:szCs w:val="22"/>
        </w:rPr>
        <w:t xml:space="preserve"> votes. In case of a tie vote, the tie will be broken by the discretion of the WIT advisor/sponsor. The officers shall be elected from the continuing members in goo</w:t>
      </w:r>
      <w:r>
        <w:rPr>
          <w:rFonts w:ascii="Arial" w:eastAsia="Arial" w:hAnsi="Arial" w:cs="Arial"/>
          <w:sz w:val="22"/>
          <w:szCs w:val="22"/>
        </w:rPr>
        <w:t xml:space="preserve">d standing. </w:t>
      </w:r>
    </w:p>
    <w:p w:rsidR="00A7061F" w:rsidRDefault="00A7061F">
      <w:pPr>
        <w:rPr>
          <w:rFonts w:ascii="Arial" w:eastAsia="Arial" w:hAnsi="Arial" w:cs="Arial"/>
          <w:sz w:val="22"/>
          <w:szCs w:val="22"/>
        </w:rPr>
      </w:pPr>
    </w:p>
    <w:p w:rsidR="00A7061F" w:rsidRDefault="00621E68">
      <w:pPr>
        <w:rPr>
          <w:rFonts w:ascii="Arial" w:eastAsia="Arial" w:hAnsi="Arial" w:cs="Arial"/>
          <w:sz w:val="22"/>
          <w:szCs w:val="22"/>
        </w:rPr>
      </w:pPr>
      <w:r>
        <w:rPr>
          <w:rFonts w:ascii="Arial" w:eastAsia="Arial" w:hAnsi="Arial" w:cs="Arial"/>
          <w:sz w:val="22"/>
          <w:szCs w:val="22"/>
        </w:rPr>
        <w:t>Section 3.  It shall be the duty of the president to preside at the meetings of this organization and to represent WIT in any outside activities.</w:t>
      </w:r>
    </w:p>
    <w:p w:rsidR="00A7061F" w:rsidRDefault="00A7061F">
      <w:pPr>
        <w:rPr>
          <w:rFonts w:ascii="Arial" w:eastAsia="Arial" w:hAnsi="Arial" w:cs="Arial"/>
          <w:sz w:val="22"/>
          <w:szCs w:val="22"/>
        </w:rPr>
      </w:pPr>
    </w:p>
    <w:p w:rsidR="00A7061F" w:rsidRDefault="00621E68">
      <w:pPr>
        <w:rPr>
          <w:rFonts w:ascii="Arial" w:eastAsia="Arial" w:hAnsi="Arial" w:cs="Arial"/>
          <w:sz w:val="22"/>
          <w:szCs w:val="22"/>
        </w:rPr>
      </w:pPr>
      <w:r>
        <w:rPr>
          <w:rFonts w:ascii="Arial" w:eastAsia="Arial" w:hAnsi="Arial" w:cs="Arial"/>
          <w:sz w:val="22"/>
          <w:szCs w:val="22"/>
        </w:rPr>
        <w:t xml:space="preserve">Section 4.  The vice-president shall preside in the absence of the president and shall be head </w:t>
      </w:r>
      <w:r>
        <w:rPr>
          <w:rFonts w:ascii="Arial" w:eastAsia="Arial" w:hAnsi="Arial" w:cs="Arial"/>
          <w:sz w:val="22"/>
          <w:szCs w:val="22"/>
        </w:rPr>
        <w:t>of the project committee(s).</w:t>
      </w:r>
    </w:p>
    <w:p w:rsidR="00A7061F" w:rsidRDefault="00A7061F">
      <w:pPr>
        <w:rPr>
          <w:rFonts w:ascii="Arial" w:eastAsia="Arial" w:hAnsi="Arial" w:cs="Arial"/>
          <w:sz w:val="22"/>
          <w:szCs w:val="22"/>
        </w:rPr>
      </w:pPr>
    </w:p>
    <w:p w:rsidR="00A7061F" w:rsidRDefault="00621E68">
      <w:pPr>
        <w:rPr>
          <w:rFonts w:ascii="Arial" w:eastAsia="Arial" w:hAnsi="Arial" w:cs="Arial"/>
          <w:sz w:val="22"/>
          <w:szCs w:val="22"/>
        </w:rPr>
      </w:pPr>
      <w:r>
        <w:rPr>
          <w:rFonts w:ascii="Arial" w:eastAsia="Arial" w:hAnsi="Arial" w:cs="Arial"/>
          <w:sz w:val="22"/>
          <w:szCs w:val="22"/>
        </w:rPr>
        <w:t xml:space="preserve">Section 5.  The chapter secretary/reporter shall keep the minutes of meetings, a record of all business, an accurate record of attendance, and report all activities of the chapter, when appropriate, to the local news media or </w:t>
      </w:r>
      <w:r>
        <w:rPr>
          <w:rFonts w:ascii="Arial" w:eastAsia="Arial" w:hAnsi="Arial" w:cs="Arial"/>
          <w:sz w:val="22"/>
          <w:szCs w:val="22"/>
        </w:rPr>
        <w:t>to the school.</w:t>
      </w:r>
    </w:p>
    <w:p w:rsidR="00A7061F" w:rsidRDefault="00A7061F">
      <w:pPr>
        <w:rPr>
          <w:rFonts w:ascii="Arial" w:eastAsia="Arial" w:hAnsi="Arial" w:cs="Arial"/>
          <w:sz w:val="22"/>
          <w:szCs w:val="22"/>
        </w:rPr>
      </w:pPr>
    </w:p>
    <w:p w:rsidR="00A7061F" w:rsidRDefault="00621E68">
      <w:pPr>
        <w:rPr>
          <w:rFonts w:ascii="Arial" w:eastAsia="Arial" w:hAnsi="Arial" w:cs="Arial"/>
          <w:sz w:val="22"/>
          <w:szCs w:val="22"/>
        </w:rPr>
      </w:pPr>
      <w:r>
        <w:rPr>
          <w:rFonts w:ascii="Arial" w:eastAsia="Arial" w:hAnsi="Arial" w:cs="Arial"/>
          <w:sz w:val="22"/>
          <w:szCs w:val="22"/>
        </w:rPr>
        <w:t>Section 6.  The student advisor shall help any, and all, members with problems that they might be having. The student advisor</w:t>
      </w:r>
      <w:r>
        <w:rPr>
          <w:rFonts w:ascii="Arial" w:eastAsia="Arial" w:hAnsi="Arial" w:cs="Arial"/>
          <w:sz w:val="22"/>
          <w:szCs w:val="22"/>
        </w:rPr>
        <w:t xml:space="preserve"> will notify members of upcoming events, update the bulletin </w:t>
      </w:r>
      <w:r>
        <w:rPr>
          <w:rFonts w:ascii="Arial" w:eastAsia="Arial" w:hAnsi="Arial" w:cs="Arial"/>
          <w:sz w:val="22"/>
          <w:szCs w:val="22"/>
        </w:rPr>
        <w:lastRenderedPageBreak/>
        <w:t>board with current announcements and activities, and assist the secretary/report when it is deemed necessary.</w:t>
      </w:r>
    </w:p>
    <w:p w:rsidR="00A7061F" w:rsidRDefault="00A7061F">
      <w:pPr>
        <w:rPr>
          <w:rFonts w:ascii="Arial" w:eastAsia="Arial" w:hAnsi="Arial" w:cs="Arial"/>
          <w:sz w:val="22"/>
          <w:szCs w:val="22"/>
        </w:rPr>
      </w:pPr>
    </w:p>
    <w:p w:rsidR="00A7061F" w:rsidRDefault="00621E68">
      <w:pPr>
        <w:jc w:val="center"/>
        <w:rPr>
          <w:rFonts w:ascii="Arial" w:eastAsia="Arial" w:hAnsi="Arial" w:cs="Arial"/>
          <w:b/>
          <w:sz w:val="22"/>
          <w:szCs w:val="22"/>
        </w:rPr>
      </w:pPr>
      <w:r>
        <w:rPr>
          <w:rFonts w:ascii="Arial" w:eastAsia="Arial" w:hAnsi="Arial" w:cs="Arial"/>
          <w:b/>
          <w:sz w:val="22"/>
          <w:szCs w:val="22"/>
        </w:rPr>
        <w:t>ARTICLE VI:</w:t>
      </w:r>
    </w:p>
    <w:p w:rsidR="00A7061F" w:rsidRDefault="00621E68">
      <w:pPr>
        <w:pStyle w:val="Heading1"/>
        <w:rPr>
          <w:rFonts w:ascii="Arial" w:eastAsia="Arial" w:hAnsi="Arial" w:cs="Arial"/>
          <w:sz w:val="22"/>
          <w:szCs w:val="22"/>
        </w:rPr>
      </w:pPr>
      <w:r>
        <w:rPr>
          <w:rFonts w:ascii="Arial" w:eastAsia="Arial" w:hAnsi="Arial" w:cs="Arial"/>
          <w:sz w:val="22"/>
          <w:szCs w:val="22"/>
        </w:rPr>
        <w:t>MEETINGS</w:t>
      </w:r>
    </w:p>
    <w:p w:rsidR="00A7061F" w:rsidRDefault="00A7061F">
      <w:pPr>
        <w:jc w:val="center"/>
        <w:rPr>
          <w:rFonts w:ascii="Arial" w:eastAsia="Arial" w:hAnsi="Arial" w:cs="Arial"/>
          <w:b/>
          <w:sz w:val="22"/>
          <w:szCs w:val="22"/>
        </w:rPr>
      </w:pPr>
    </w:p>
    <w:p w:rsidR="00A7061F" w:rsidRDefault="00621E68">
      <w:pPr>
        <w:rPr>
          <w:rFonts w:ascii="Arial" w:eastAsia="Arial" w:hAnsi="Arial" w:cs="Arial"/>
          <w:sz w:val="22"/>
          <w:szCs w:val="22"/>
        </w:rPr>
      </w:pPr>
      <w:r>
        <w:rPr>
          <w:rFonts w:ascii="Arial" w:eastAsia="Arial" w:hAnsi="Arial" w:cs="Arial"/>
          <w:sz w:val="22"/>
          <w:szCs w:val="22"/>
        </w:rPr>
        <w:t>Section 1.  The organization shall meet periodically throughou</w:t>
      </w:r>
      <w:r>
        <w:rPr>
          <w:rFonts w:ascii="Arial" w:eastAsia="Arial" w:hAnsi="Arial" w:cs="Arial"/>
          <w:sz w:val="22"/>
          <w:szCs w:val="22"/>
        </w:rPr>
        <w:t>t the school year at the discretion of the organization’s advisors/sponsors.</w:t>
      </w:r>
    </w:p>
    <w:p w:rsidR="00A7061F" w:rsidRDefault="00A7061F">
      <w:pPr>
        <w:rPr>
          <w:rFonts w:ascii="Arial" w:eastAsia="Arial" w:hAnsi="Arial" w:cs="Arial"/>
          <w:sz w:val="22"/>
          <w:szCs w:val="22"/>
        </w:rPr>
      </w:pPr>
    </w:p>
    <w:p w:rsidR="00A7061F" w:rsidRDefault="00621E68">
      <w:pPr>
        <w:rPr>
          <w:rFonts w:ascii="Arial" w:eastAsia="Arial" w:hAnsi="Arial" w:cs="Arial"/>
          <w:sz w:val="22"/>
          <w:szCs w:val="22"/>
        </w:rPr>
      </w:pPr>
      <w:r>
        <w:rPr>
          <w:rFonts w:ascii="Arial" w:eastAsia="Arial" w:hAnsi="Arial" w:cs="Arial"/>
          <w:sz w:val="22"/>
          <w:szCs w:val="22"/>
        </w:rPr>
        <w:t>Section 2.  Each member is expected to attend all meetings and participate in all activities.  If it becomes necessary for a member to miss a meeting or an activity, then the mem</w:t>
      </w:r>
      <w:r>
        <w:rPr>
          <w:rFonts w:ascii="Arial" w:eastAsia="Arial" w:hAnsi="Arial" w:cs="Arial"/>
          <w:sz w:val="22"/>
          <w:szCs w:val="22"/>
        </w:rPr>
        <w:t>ber must provide the advisor/sponsor with an excuse in writing prior to the meeting or activity except in the case of an illness.  Failure to attend two meetings without an excuse during the period of one year or missing one activity without an excuse warr</w:t>
      </w:r>
      <w:r>
        <w:rPr>
          <w:rFonts w:ascii="Arial" w:eastAsia="Arial" w:hAnsi="Arial" w:cs="Arial"/>
          <w:sz w:val="22"/>
          <w:szCs w:val="22"/>
        </w:rPr>
        <w:t xml:space="preserve">ants a warning letter.  Two unexcused </w:t>
      </w:r>
      <w:proofErr w:type="spellStart"/>
      <w:r>
        <w:rPr>
          <w:rFonts w:ascii="Arial" w:eastAsia="Arial" w:hAnsi="Arial" w:cs="Arial"/>
          <w:sz w:val="22"/>
          <w:szCs w:val="22"/>
        </w:rPr>
        <w:t>tardies</w:t>
      </w:r>
      <w:proofErr w:type="spellEnd"/>
      <w:r>
        <w:rPr>
          <w:rFonts w:ascii="Arial" w:eastAsia="Arial" w:hAnsi="Arial" w:cs="Arial"/>
          <w:sz w:val="22"/>
          <w:szCs w:val="22"/>
        </w:rPr>
        <w:t xml:space="preserve"> shall equal one unexcused absence.</w:t>
      </w:r>
    </w:p>
    <w:p w:rsidR="00A7061F" w:rsidRDefault="00A7061F">
      <w:pPr>
        <w:rPr>
          <w:rFonts w:ascii="Arial" w:eastAsia="Arial" w:hAnsi="Arial" w:cs="Arial"/>
          <w:sz w:val="22"/>
          <w:szCs w:val="22"/>
        </w:rPr>
      </w:pPr>
    </w:p>
    <w:p w:rsidR="00A7061F" w:rsidRDefault="00621E68">
      <w:pPr>
        <w:jc w:val="center"/>
        <w:rPr>
          <w:rFonts w:ascii="Arial" w:eastAsia="Arial" w:hAnsi="Arial" w:cs="Arial"/>
          <w:sz w:val="22"/>
          <w:szCs w:val="22"/>
        </w:rPr>
      </w:pPr>
      <w:r>
        <w:rPr>
          <w:rFonts w:ascii="Arial" w:eastAsia="Arial" w:hAnsi="Arial" w:cs="Arial"/>
          <w:b/>
          <w:sz w:val="22"/>
          <w:szCs w:val="22"/>
        </w:rPr>
        <w:t>ARTICLE VII:</w:t>
      </w:r>
    </w:p>
    <w:p w:rsidR="00A7061F" w:rsidRDefault="00621E68">
      <w:pPr>
        <w:pStyle w:val="Heading1"/>
        <w:rPr>
          <w:rFonts w:ascii="Arial" w:eastAsia="Arial" w:hAnsi="Arial" w:cs="Arial"/>
          <w:sz w:val="22"/>
          <w:szCs w:val="22"/>
        </w:rPr>
      </w:pPr>
      <w:bookmarkStart w:id="5" w:name="_thd0o07nvy1b" w:colFirst="0" w:colLast="0"/>
      <w:bookmarkEnd w:id="5"/>
      <w:r>
        <w:rPr>
          <w:rFonts w:ascii="Arial" w:eastAsia="Arial" w:hAnsi="Arial" w:cs="Arial"/>
          <w:sz w:val="22"/>
          <w:szCs w:val="22"/>
        </w:rPr>
        <w:t>THROUGH MENTORING</w:t>
      </w:r>
    </w:p>
    <w:p w:rsidR="00A7061F" w:rsidRDefault="00A7061F">
      <w:pPr>
        <w:jc w:val="center"/>
        <w:rPr>
          <w:rFonts w:ascii="Arial" w:eastAsia="Arial" w:hAnsi="Arial" w:cs="Arial"/>
          <w:b/>
          <w:sz w:val="22"/>
          <w:szCs w:val="22"/>
        </w:rPr>
      </w:pPr>
    </w:p>
    <w:p w:rsidR="00A7061F" w:rsidRDefault="00621E68">
      <w:pPr>
        <w:rPr>
          <w:rFonts w:ascii="Arial" w:eastAsia="Arial" w:hAnsi="Arial" w:cs="Arial"/>
          <w:sz w:val="22"/>
          <w:szCs w:val="22"/>
        </w:rPr>
      </w:pPr>
      <w:r>
        <w:rPr>
          <w:rFonts w:ascii="Arial" w:eastAsia="Arial" w:hAnsi="Arial" w:cs="Arial"/>
          <w:sz w:val="22"/>
          <w:szCs w:val="22"/>
        </w:rPr>
        <w:t>Section 1.  Each member must participate in the ATOM (Achieving Together with Optimistic Mentoring) mentoring program.</w:t>
      </w:r>
    </w:p>
    <w:p w:rsidR="00A7061F" w:rsidRDefault="00A7061F">
      <w:pPr>
        <w:rPr>
          <w:rFonts w:ascii="Arial" w:eastAsia="Arial" w:hAnsi="Arial" w:cs="Arial"/>
          <w:sz w:val="22"/>
          <w:szCs w:val="22"/>
        </w:rPr>
      </w:pPr>
    </w:p>
    <w:p w:rsidR="00A7061F" w:rsidRDefault="00621E68">
      <w:pPr>
        <w:rPr>
          <w:rFonts w:ascii="Arial" w:eastAsia="Arial" w:hAnsi="Arial" w:cs="Arial"/>
          <w:sz w:val="22"/>
          <w:szCs w:val="22"/>
        </w:rPr>
      </w:pPr>
      <w:r>
        <w:rPr>
          <w:rFonts w:ascii="Arial" w:eastAsia="Arial" w:hAnsi="Arial" w:cs="Arial"/>
          <w:sz w:val="22"/>
          <w:szCs w:val="22"/>
        </w:rPr>
        <w:t>Section 2.  The ATOM p</w:t>
      </w:r>
      <w:r>
        <w:rPr>
          <w:rFonts w:ascii="Arial" w:eastAsia="Arial" w:hAnsi="Arial" w:cs="Arial"/>
          <w:sz w:val="22"/>
          <w:szCs w:val="22"/>
        </w:rPr>
        <w:t>rogram is a year-long commitment between WIT member mentors and ATOM mentees. Mentees shall consist of at-risk students from Wharton Junior High School who have been selected by their campus administrators. The objective of the program is to increase a sen</w:t>
      </w:r>
      <w:r>
        <w:rPr>
          <w:rFonts w:ascii="Arial" w:eastAsia="Arial" w:hAnsi="Arial" w:cs="Arial"/>
          <w:sz w:val="22"/>
          <w:szCs w:val="22"/>
        </w:rPr>
        <w:t>se of self-worth, improve their perspective toward STEM education, develop and define short-term and long-term goals, encourage social awareness through community service projects, and build positive relationships and support networks with adults and peers</w:t>
      </w:r>
      <w:r>
        <w:rPr>
          <w:rFonts w:ascii="Arial" w:eastAsia="Arial" w:hAnsi="Arial" w:cs="Arial"/>
          <w:sz w:val="22"/>
          <w:szCs w:val="22"/>
        </w:rPr>
        <w:t>.</w:t>
      </w:r>
    </w:p>
    <w:p w:rsidR="00A7061F" w:rsidRDefault="00A7061F">
      <w:pPr>
        <w:rPr>
          <w:rFonts w:ascii="Arial" w:eastAsia="Arial" w:hAnsi="Arial" w:cs="Arial"/>
          <w:sz w:val="22"/>
          <w:szCs w:val="22"/>
        </w:rPr>
      </w:pPr>
    </w:p>
    <w:p w:rsidR="00A7061F" w:rsidRDefault="00621E68">
      <w:pPr>
        <w:rPr>
          <w:rFonts w:ascii="Arial" w:eastAsia="Arial" w:hAnsi="Arial" w:cs="Arial"/>
          <w:b/>
          <w:sz w:val="22"/>
          <w:szCs w:val="22"/>
        </w:rPr>
      </w:pPr>
      <w:r>
        <w:rPr>
          <w:rFonts w:ascii="Arial" w:eastAsia="Arial" w:hAnsi="Arial" w:cs="Arial"/>
          <w:sz w:val="22"/>
          <w:szCs w:val="22"/>
        </w:rPr>
        <w:t>Section 3.  Failure to correctly complete expectations for ATOM mentoring will result in a warning letter and/or dismissal.</w:t>
      </w:r>
    </w:p>
    <w:p w:rsidR="00A7061F" w:rsidRDefault="00A7061F">
      <w:pPr>
        <w:jc w:val="center"/>
        <w:rPr>
          <w:rFonts w:ascii="Arial" w:eastAsia="Arial" w:hAnsi="Arial" w:cs="Arial"/>
          <w:b/>
          <w:sz w:val="22"/>
          <w:szCs w:val="22"/>
        </w:rPr>
      </w:pPr>
    </w:p>
    <w:p w:rsidR="00A7061F" w:rsidRDefault="00621E68">
      <w:pPr>
        <w:jc w:val="center"/>
        <w:rPr>
          <w:rFonts w:ascii="Arial" w:eastAsia="Arial" w:hAnsi="Arial" w:cs="Arial"/>
          <w:b/>
          <w:sz w:val="22"/>
          <w:szCs w:val="22"/>
        </w:rPr>
      </w:pPr>
      <w:bookmarkStart w:id="6" w:name="_gjdgxs" w:colFirst="0" w:colLast="0"/>
      <w:bookmarkEnd w:id="6"/>
      <w:r>
        <w:rPr>
          <w:rFonts w:ascii="Arial" w:eastAsia="Arial" w:hAnsi="Arial" w:cs="Arial"/>
          <w:b/>
          <w:sz w:val="22"/>
          <w:szCs w:val="22"/>
        </w:rPr>
        <w:t>ARTICLE VIII:</w:t>
      </w:r>
    </w:p>
    <w:p w:rsidR="00A7061F" w:rsidRDefault="00621E68">
      <w:pPr>
        <w:pStyle w:val="Heading1"/>
        <w:rPr>
          <w:rFonts w:ascii="Arial" w:eastAsia="Arial" w:hAnsi="Arial" w:cs="Arial"/>
          <w:sz w:val="22"/>
          <w:szCs w:val="22"/>
        </w:rPr>
      </w:pPr>
      <w:r>
        <w:rPr>
          <w:rFonts w:ascii="Arial" w:eastAsia="Arial" w:hAnsi="Arial" w:cs="Arial"/>
          <w:sz w:val="22"/>
          <w:szCs w:val="22"/>
        </w:rPr>
        <w:t>FACULTY SUPERVISION AND EVALUATION</w:t>
      </w:r>
    </w:p>
    <w:p w:rsidR="00A7061F" w:rsidRDefault="00A7061F">
      <w:pPr>
        <w:jc w:val="center"/>
        <w:rPr>
          <w:rFonts w:ascii="Arial" w:eastAsia="Arial" w:hAnsi="Arial" w:cs="Arial"/>
          <w:b/>
          <w:sz w:val="22"/>
          <w:szCs w:val="22"/>
        </w:rPr>
      </w:pPr>
    </w:p>
    <w:p w:rsidR="00A7061F" w:rsidRDefault="00621E68">
      <w:pPr>
        <w:rPr>
          <w:rFonts w:ascii="Arial" w:eastAsia="Arial" w:hAnsi="Arial" w:cs="Arial"/>
          <w:b/>
          <w:sz w:val="22"/>
          <w:szCs w:val="22"/>
        </w:rPr>
      </w:pPr>
      <w:r>
        <w:rPr>
          <w:rFonts w:ascii="Arial" w:eastAsia="Arial" w:hAnsi="Arial" w:cs="Arial"/>
          <w:sz w:val="22"/>
          <w:szCs w:val="22"/>
        </w:rPr>
        <w:t xml:space="preserve">Each member must uphold the standards of character throughout </w:t>
      </w:r>
      <w:proofErr w:type="gramStart"/>
      <w:r>
        <w:rPr>
          <w:rFonts w:ascii="Arial" w:eastAsia="Arial" w:hAnsi="Arial" w:cs="Arial"/>
          <w:sz w:val="22"/>
          <w:szCs w:val="22"/>
        </w:rPr>
        <w:t>membership, and</w:t>
      </w:r>
      <w:proofErr w:type="gramEnd"/>
      <w:r>
        <w:rPr>
          <w:rFonts w:ascii="Arial" w:eastAsia="Arial" w:hAnsi="Arial" w:cs="Arial"/>
          <w:sz w:val="22"/>
          <w:szCs w:val="22"/>
        </w:rPr>
        <w:t xml:space="preserve"> </w:t>
      </w:r>
      <w:r>
        <w:rPr>
          <w:rFonts w:ascii="Arial" w:eastAsia="Arial" w:hAnsi="Arial" w:cs="Arial"/>
          <w:sz w:val="22"/>
          <w:szCs w:val="22"/>
        </w:rPr>
        <w:t xml:space="preserve"> shall be evaluated by faculty members periodically. If she/he should receive an unsatisfactory evaluation, she/he will receive a warning letter.</w:t>
      </w:r>
    </w:p>
    <w:p w:rsidR="00A7061F" w:rsidRDefault="00A7061F">
      <w:pPr>
        <w:jc w:val="center"/>
        <w:rPr>
          <w:rFonts w:ascii="Arial" w:eastAsia="Arial" w:hAnsi="Arial" w:cs="Arial"/>
          <w:b/>
          <w:sz w:val="22"/>
          <w:szCs w:val="22"/>
        </w:rPr>
      </w:pPr>
    </w:p>
    <w:p w:rsidR="00A7061F" w:rsidRDefault="00621E68">
      <w:pPr>
        <w:jc w:val="center"/>
        <w:rPr>
          <w:rFonts w:ascii="Arial" w:eastAsia="Arial" w:hAnsi="Arial" w:cs="Arial"/>
          <w:b/>
          <w:sz w:val="22"/>
          <w:szCs w:val="22"/>
        </w:rPr>
      </w:pPr>
      <w:r>
        <w:rPr>
          <w:rFonts w:ascii="Arial" w:eastAsia="Arial" w:hAnsi="Arial" w:cs="Arial"/>
          <w:b/>
          <w:sz w:val="22"/>
          <w:szCs w:val="22"/>
        </w:rPr>
        <w:t>ARTICLE IX:</w:t>
      </w:r>
    </w:p>
    <w:p w:rsidR="00A7061F" w:rsidRDefault="00621E68">
      <w:pPr>
        <w:pStyle w:val="Heading1"/>
        <w:rPr>
          <w:rFonts w:ascii="Arial" w:eastAsia="Arial" w:hAnsi="Arial" w:cs="Arial"/>
          <w:sz w:val="22"/>
          <w:szCs w:val="22"/>
        </w:rPr>
      </w:pPr>
      <w:bookmarkStart w:id="7" w:name="_oy7mf1d83nae" w:colFirst="0" w:colLast="0"/>
      <w:bookmarkEnd w:id="7"/>
      <w:r>
        <w:rPr>
          <w:rFonts w:ascii="Arial" w:eastAsia="Arial" w:hAnsi="Arial" w:cs="Arial"/>
          <w:sz w:val="22"/>
          <w:szCs w:val="22"/>
        </w:rPr>
        <w:t>DISMISSAL OF MEMBERS</w:t>
      </w:r>
    </w:p>
    <w:p w:rsidR="00A7061F" w:rsidRDefault="00A7061F">
      <w:pPr>
        <w:jc w:val="center"/>
        <w:rPr>
          <w:rFonts w:ascii="Arial" w:eastAsia="Arial" w:hAnsi="Arial" w:cs="Arial"/>
          <w:b/>
          <w:sz w:val="22"/>
          <w:szCs w:val="22"/>
        </w:rPr>
      </w:pPr>
    </w:p>
    <w:p w:rsidR="00A7061F" w:rsidRDefault="00621E68">
      <w:pPr>
        <w:rPr>
          <w:rFonts w:ascii="Arial" w:eastAsia="Arial" w:hAnsi="Arial" w:cs="Arial"/>
          <w:sz w:val="22"/>
          <w:szCs w:val="22"/>
        </w:rPr>
      </w:pPr>
      <w:r>
        <w:rPr>
          <w:rFonts w:ascii="Arial" w:eastAsia="Arial" w:hAnsi="Arial" w:cs="Arial"/>
          <w:sz w:val="22"/>
          <w:szCs w:val="22"/>
        </w:rPr>
        <w:t>Section 1.  Members who fall below the standards that were the basis for th</w:t>
      </w:r>
      <w:r>
        <w:rPr>
          <w:rFonts w:ascii="Arial" w:eastAsia="Arial" w:hAnsi="Arial" w:cs="Arial"/>
          <w:sz w:val="22"/>
          <w:szCs w:val="22"/>
        </w:rPr>
        <w:t>eir selection shall be promptly warned in writing by an advisor/sponsor and given a reasonable amount of time to correct the deficiency, except that in the case of flagrant violation of school rules or the law, a member does not necessarily have to be warn</w:t>
      </w:r>
      <w:r>
        <w:rPr>
          <w:rFonts w:ascii="Arial" w:eastAsia="Arial" w:hAnsi="Arial" w:cs="Arial"/>
          <w:sz w:val="22"/>
          <w:szCs w:val="22"/>
        </w:rPr>
        <w:t>ed.  Receipt of a warning letter means the member has been placed on probation for one academic school year.</w:t>
      </w:r>
    </w:p>
    <w:p w:rsidR="00A7061F" w:rsidRDefault="00A7061F">
      <w:pPr>
        <w:rPr>
          <w:rFonts w:ascii="Arial" w:eastAsia="Arial" w:hAnsi="Arial" w:cs="Arial"/>
          <w:sz w:val="22"/>
          <w:szCs w:val="22"/>
        </w:rPr>
      </w:pPr>
    </w:p>
    <w:p w:rsidR="00A7061F" w:rsidRDefault="00621E68">
      <w:pPr>
        <w:rPr>
          <w:rFonts w:ascii="Arial" w:eastAsia="Arial" w:hAnsi="Arial" w:cs="Arial"/>
          <w:sz w:val="22"/>
          <w:szCs w:val="22"/>
        </w:rPr>
      </w:pPr>
      <w:r>
        <w:rPr>
          <w:rFonts w:ascii="Arial" w:eastAsia="Arial" w:hAnsi="Arial" w:cs="Arial"/>
          <w:sz w:val="22"/>
          <w:szCs w:val="22"/>
        </w:rPr>
        <w:t>Section 2.  When a member is placed on probation for any reason,  the member</w:t>
      </w:r>
      <w:r>
        <w:rPr>
          <w:rFonts w:ascii="Arial" w:eastAsia="Arial" w:hAnsi="Arial" w:cs="Arial"/>
          <w:sz w:val="22"/>
          <w:szCs w:val="22"/>
        </w:rPr>
        <w:t xml:space="preserve"> must attend meetings and participate in activities, but  cannot vote in the meetings or hold an office.  When an officer is placed on probation, a new officer shall be elected to take the member’s office.</w:t>
      </w:r>
    </w:p>
    <w:p w:rsidR="00A7061F" w:rsidRDefault="00A7061F">
      <w:pPr>
        <w:rPr>
          <w:rFonts w:ascii="Arial" w:eastAsia="Arial" w:hAnsi="Arial" w:cs="Arial"/>
          <w:sz w:val="22"/>
          <w:szCs w:val="22"/>
        </w:rPr>
      </w:pPr>
    </w:p>
    <w:p w:rsidR="00A7061F" w:rsidRDefault="00621E68">
      <w:pPr>
        <w:rPr>
          <w:rFonts w:ascii="Arial" w:eastAsia="Arial" w:hAnsi="Arial" w:cs="Arial"/>
          <w:sz w:val="22"/>
          <w:szCs w:val="22"/>
        </w:rPr>
      </w:pPr>
      <w:r>
        <w:rPr>
          <w:rFonts w:ascii="Arial" w:eastAsia="Arial" w:hAnsi="Arial" w:cs="Arial"/>
          <w:sz w:val="22"/>
          <w:szCs w:val="22"/>
        </w:rPr>
        <w:t>Section 3.  Members shall receive a warning lette</w:t>
      </w:r>
      <w:r>
        <w:rPr>
          <w:rFonts w:ascii="Arial" w:eastAsia="Arial" w:hAnsi="Arial" w:cs="Arial"/>
          <w:sz w:val="22"/>
          <w:szCs w:val="22"/>
        </w:rPr>
        <w:t>r and be placed on probation for offenses such as:</w:t>
      </w:r>
    </w:p>
    <w:p w:rsidR="00A7061F" w:rsidRDefault="00621E68">
      <w:pPr>
        <w:numPr>
          <w:ilvl w:val="0"/>
          <w:numId w:val="1"/>
        </w:numPr>
        <w:rPr>
          <w:rFonts w:ascii="Arial" w:eastAsia="Arial" w:hAnsi="Arial" w:cs="Arial"/>
          <w:sz w:val="22"/>
          <w:szCs w:val="22"/>
        </w:rPr>
      </w:pPr>
      <w:r>
        <w:rPr>
          <w:rFonts w:ascii="Arial" w:eastAsia="Arial" w:hAnsi="Arial" w:cs="Arial"/>
          <w:sz w:val="22"/>
          <w:szCs w:val="22"/>
        </w:rPr>
        <w:t>Failure to meet the scholarship requirement</w:t>
      </w:r>
    </w:p>
    <w:p w:rsidR="00A7061F" w:rsidRDefault="00621E68">
      <w:pPr>
        <w:numPr>
          <w:ilvl w:val="0"/>
          <w:numId w:val="1"/>
        </w:numPr>
        <w:rPr>
          <w:rFonts w:ascii="Arial" w:eastAsia="Arial" w:hAnsi="Arial" w:cs="Arial"/>
          <w:sz w:val="22"/>
          <w:szCs w:val="22"/>
        </w:rPr>
      </w:pPr>
      <w:r>
        <w:rPr>
          <w:rFonts w:ascii="Arial" w:eastAsia="Arial" w:hAnsi="Arial" w:cs="Arial"/>
          <w:sz w:val="22"/>
          <w:szCs w:val="22"/>
        </w:rPr>
        <w:t>Failure to participate in WIT and/or ATOM projects</w:t>
      </w:r>
    </w:p>
    <w:p w:rsidR="00A7061F" w:rsidRDefault="00621E68">
      <w:pPr>
        <w:numPr>
          <w:ilvl w:val="0"/>
          <w:numId w:val="1"/>
        </w:numPr>
        <w:rPr>
          <w:rFonts w:ascii="Arial" w:eastAsia="Arial" w:hAnsi="Arial" w:cs="Arial"/>
          <w:sz w:val="22"/>
          <w:szCs w:val="22"/>
        </w:rPr>
      </w:pPr>
      <w:r>
        <w:rPr>
          <w:rFonts w:ascii="Arial" w:eastAsia="Arial" w:hAnsi="Arial" w:cs="Arial"/>
          <w:sz w:val="22"/>
          <w:szCs w:val="22"/>
        </w:rPr>
        <w:t>Failure to attend the regular meetings of the organization</w:t>
      </w:r>
    </w:p>
    <w:p w:rsidR="00A7061F" w:rsidRDefault="00621E68">
      <w:pPr>
        <w:numPr>
          <w:ilvl w:val="0"/>
          <w:numId w:val="1"/>
        </w:numPr>
        <w:rPr>
          <w:rFonts w:ascii="Arial" w:eastAsia="Arial" w:hAnsi="Arial" w:cs="Arial"/>
          <w:sz w:val="22"/>
          <w:szCs w:val="22"/>
        </w:rPr>
      </w:pPr>
      <w:r>
        <w:rPr>
          <w:rFonts w:ascii="Arial" w:eastAsia="Arial" w:hAnsi="Arial" w:cs="Arial"/>
          <w:sz w:val="22"/>
          <w:szCs w:val="22"/>
        </w:rPr>
        <w:t>Failure to participate in any activity the organization deems appropriate</w:t>
      </w:r>
    </w:p>
    <w:p w:rsidR="00A7061F" w:rsidRDefault="00621E68">
      <w:pPr>
        <w:numPr>
          <w:ilvl w:val="0"/>
          <w:numId w:val="1"/>
        </w:numPr>
        <w:rPr>
          <w:rFonts w:ascii="Arial" w:eastAsia="Arial" w:hAnsi="Arial" w:cs="Arial"/>
          <w:sz w:val="22"/>
          <w:szCs w:val="22"/>
        </w:rPr>
      </w:pPr>
      <w:r>
        <w:rPr>
          <w:rFonts w:ascii="Arial" w:eastAsia="Arial" w:hAnsi="Arial" w:cs="Arial"/>
          <w:sz w:val="22"/>
          <w:szCs w:val="22"/>
        </w:rPr>
        <w:t xml:space="preserve">Failure to maintain the high ideals of leadership and character </w:t>
      </w:r>
    </w:p>
    <w:p w:rsidR="00A7061F" w:rsidRDefault="00621E68">
      <w:pPr>
        <w:numPr>
          <w:ilvl w:val="0"/>
          <w:numId w:val="1"/>
        </w:numPr>
        <w:rPr>
          <w:rFonts w:ascii="Arial" w:eastAsia="Arial" w:hAnsi="Arial" w:cs="Arial"/>
          <w:sz w:val="22"/>
          <w:szCs w:val="22"/>
        </w:rPr>
      </w:pPr>
      <w:r>
        <w:rPr>
          <w:rFonts w:ascii="Arial" w:eastAsia="Arial" w:hAnsi="Arial" w:cs="Arial"/>
          <w:sz w:val="22"/>
          <w:szCs w:val="22"/>
        </w:rPr>
        <w:t>Failure to abide by school rules as stated in the student handbook</w:t>
      </w:r>
    </w:p>
    <w:p w:rsidR="00A7061F" w:rsidRDefault="00A7061F">
      <w:pPr>
        <w:ind w:left="720"/>
        <w:rPr>
          <w:rFonts w:ascii="Arial" w:eastAsia="Arial" w:hAnsi="Arial" w:cs="Arial"/>
          <w:sz w:val="22"/>
          <w:szCs w:val="22"/>
        </w:rPr>
      </w:pPr>
    </w:p>
    <w:p w:rsidR="00A7061F" w:rsidRDefault="00621E68">
      <w:pPr>
        <w:rPr>
          <w:rFonts w:ascii="Arial" w:eastAsia="Arial" w:hAnsi="Arial" w:cs="Arial"/>
          <w:sz w:val="22"/>
          <w:szCs w:val="22"/>
        </w:rPr>
      </w:pPr>
      <w:r>
        <w:rPr>
          <w:rFonts w:ascii="Arial" w:eastAsia="Arial" w:hAnsi="Arial" w:cs="Arial"/>
          <w:sz w:val="22"/>
          <w:szCs w:val="22"/>
        </w:rPr>
        <w:t>Section 4.  Any active member who fails to meet t</w:t>
      </w:r>
      <w:r>
        <w:rPr>
          <w:rFonts w:ascii="Arial" w:eastAsia="Arial" w:hAnsi="Arial" w:cs="Arial"/>
          <w:sz w:val="22"/>
          <w:szCs w:val="22"/>
        </w:rPr>
        <w:t>he scholarship requirement (as defined in Article IV, Section 3) at the end of a semester shall receive a warning letter, placing  said member on probation, and  the member shall be given one semester to meet the scholarship requirement.  Failure to meet t</w:t>
      </w:r>
      <w:r>
        <w:rPr>
          <w:rFonts w:ascii="Arial" w:eastAsia="Arial" w:hAnsi="Arial" w:cs="Arial"/>
          <w:sz w:val="22"/>
          <w:szCs w:val="22"/>
        </w:rPr>
        <w:t>he scholarship requirement at the end of the probationary semester will  be evaluated for dismissal.</w:t>
      </w:r>
    </w:p>
    <w:p w:rsidR="00A7061F" w:rsidRDefault="00A7061F">
      <w:pPr>
        <w:rPr>
          <w:rFonts w:ascii="Arial" w:eastAsia="Arial" w:hAnsi="Arial" w:cs="Arial"/>
          <w:sz w:val="22"/>
          <w:szCs w:val="22"/>
        </w:rPr>
      </w:pPr>
    </w:p>
    <w:p w:rsidR="00A7061F" w:rsidRDefault="00621E68">
      <w:pPr>
        <w:rPr>
          <w:rFonts w:ascii="Arial" w:eastAsia="Arial" w:hAnsi="Arial" w:cs="Arial"/>
          <w:sz w:val="22"/>
          <w:szCs w:val="22"/>
        </w:rPr>
      </w:pPr>
      <w:r>
        <w:rPr>
          <w:rFonts w:ascii="Arial" w:eastAsia="Arial" w:hAnsi="Arial" w:cs="Arial"/>
          <w:sz w:val="22"/>
          <w:szCs w:val="22"/>
        </w:rPr>
        <w:t>Section 5. A member is allowed only one (1) warning letter per academic school year.  A subsequent offense of any kind during the same school year a warni</w:t>
      </w:r>
      <w:r>
        <w:rPr>
          <w:rFonts w:ascii="Arial" w:eastAsia="Arial" w:hAnsi="Arial" w:cs="Arial"/>
          <w:sz w:val="22"/>
          <w:szCs w:val="22"/>
        </w:rPr>
        <w:t>ng letter has been issued will result in consideration for dismissal.</w:t>
      </w:r>
    </w:p>
    <w:p w:rsidR="00A7061F" w:rsidRDefault="00A7061F">
      <w:pPr>
        <w:rPr>
          <w:rFonts w:ascii="Arial" w:eastAsia="Arial" w:hAnsi="Arial" w:cs="Arial"/>
          <w:sz w:val="22"/>
          <w:szCs w:val="22"/>
        </w:rPr>
      </w:pPr>
    </w:p>
    <w:p w:rsidR="00A7061F" w:rsidRDefault="00621E68">
      <w:pPr>
        <w:rPr>
          <w:rFonts w:ascii="Arial" w:eastAsia="Arial" w:hAnsi="Arial" w:cs="Arial"/>
          <w:sz w:val="22"/>
          <w:szCs w:val="22"/>
        </w:rPr>
      </w:pPr>
      <w:r>
        <w:rPr>
          <w:rFonts w:ascii="Arial" w:eastAsia="Arial" w:hAnsi="Arial" w:cs="Arial"/>
          <w:sz w:val="22"/>
          <w:szCs w:val="22"/>
        </w:rPr>
        <w:t>Section 6.  Conduct that warrants placement in the district’s Disciplinary Alternative Education Program also warrants dismissal from WIT.</w:t>
      </w:r>
    </w:p>
    <w:p w:rsidR="00A7061F" w:rsidRDefault="00A7061F">
      <w:pPr>
        <w:rPr>
          <w:rFonts w:ascii="Arial" w:eastAsia="Arial" w:hAnsi="Arial" w:cs="Arial"/>
          <w:sz w:val="22"/>
          <w:szCs w:val="22"/>
        </w:rPr>
      </w:pPr>
    </w:p>
    <w:p w:rsidR="00A7061F" w:rsidRDefault="00621E68">
      <w:pPr>
        <w:rPr>
          <w:rFonts w:ascii="Arial" w:eastAsia="Arial" w:hAnsi="Arial" w:cs="Arial"/>
          <w:sz w:val="22"/>
          <w:szCs w:val="22"/>
        </w:rPr>
      </w:pPr>
      <w:r>
        <w:rPr>
          <w:rFonts w:ascii="Arial" w:eastAsia="Arial" w:hAnsi="Arial" w:cs="Arial"/>
          <w:sz w:val="22"/>
          <w:szCs w:val="22"/>
        </w:rPr>
        <w:t>Section 7.  Conduct that warrants expulsion f</w:t>
      </w:r>
      <w:r>
        <w:rPr>
          <w:rFonts w:ascii="Arial" w:eastAsia="Arial" w:hAnsi="Arial" w:cs="Arial"/>
          <w:sz w:val="22"/>
          <w:szCs w:val="22"/>
        </w:rPr>
        <w:t>rom school also warrants dismissal from WIT.</w:t>
      </w:r>
    </w:p>
    <w:p w:rsidR="00A7061F" w:rsidRDefault="00A7061F">
      <w:pPr>
        <w:rPr>
          <w:rFonts w:ascii="Arial" w:eastAsia="Arial" w:hAnsi="Arial" w:cs="Arial"/>
          <w:sz w:val="22"/>
          <w:szCs w:val="22"/>
        </w:rPr>
      </w:pPr>
    </w:p>
    <w:p w:rsidR="00A7061F" w:rsidRDefault="00621E68">
      <w:pPr>
        <w:rPr>
          <w:rFonts w:ascii="Arial" w:eastAsia="Arial" w:hAnsi="Arial" w:cs="Arial"/>
          <w:sz w:val="22"/>
          <w:szCs w:val="22"/>
        </w:rPr>
      </w:pPr>
      <w:r>
        <w:rPr>
          <w:rFonts w:ascii="Arial" w:eastAsia="Arial" w:hAnsi="Arial" w:cs="Arial"/>
          <w:sz w:val="22"/>
          <w:szCs w:val="22"/>
        </w:rPr>
        <w:t xml:space="preserve"> Section 8.  If a student is dismissed from WIT, any items issued to the student, as a member of WIT must be returned, including but not limited to, the bracelet, polo shirt, t-shirt, and other parts of the “un</w:t>
      </w:r>
      <w:r>
        <w:rPr>
          <w:rFonts w:ascii="Arial" w:eastAsia="Arial" w:hAnsi="Arial" w:cs="Arial"/>
          <w:sz w:val="22"/>
          <w:szCs w:val="22"/>
        </w:rPr>
        <w:t>iform”.</w:t>
      </w:r>
    </w:p>
    <w:p w:rsidR="00A7061F" w:rsidRDefault="00A7061F">
      <w:pPr>
        <w:jc w:val="center"/>
        <w:rPr>
          <w:rFonts w:ascii="Arial" w:eastAsia="Arial" w:hAnsi="Arial" w:cs="Arial"/>
          <w:sz w:val="22"/>
          <w:szCs w:val="22"/>
        </w:rPr>
      </w:pPr>
    </w:p>
    <w:p w:rsidR="00A7061F" w:rsidRDefault="00621E68">
      <w:pPr>
        <w:jc w:val="center"/>
        <w:rPr>
          <w:rFonts w:ascii="Arial" w:eastAsia="Arial" w:hAnsi="Arial" w:cs="Arial"/>
          <w:b/>
          <w:sz w:val="22"/>
          <w:szCs w:val="22"/>
        </w:rPr>
      </w:pPr>
      <w:r>
        <w:rPr>
          <w:rFonts w:ascii="Arial" w:eastAsia="Arial" w:hAnsi="Arial" w:cs="Arial"/>
          <w:b/>
          <w:sz w:val="22"/>
          <w:szCs w:val="22"/>
        </w:rPr>
        <w:t>ARTICLE X:</w:t>
      </w:r>
    </w:p>
    <w:p w:rsidR="00A7061F" w:rsidRDefault="00621E68">
      <w:pPr>
        <w:pStyle w:val="Heading1"/>
        <w:rPr>
          <w:rFonts w:ascii="Arial" w:eastAsia="Arial" w:hAnsi="Arial" w:cs="Arial"/>
          <w:sz w:val="22"/>
          <w:szCs w:val="22"/>
        </w:rPr>
      </w:pPr>
      <w:r>
        <w:rPr>
          <w:rFonts w:ascii="Arial" w:eastAsia="Arial" w:hAnsi="Arial" w:cs="Arial"/>
          <w:sz w:val="22"/>
          <w:szCs w:val="22"/>
        </w:rPr>
        <w:t>RESOLUTION IN ACADEMIC HONESTY</w:t>
      </w:r>
    </w:p>
    <w:p w:rsidR="00A7061F" w:rsidRDefault="00A7061F">
      <w:pPr>
        <w:jc w:val="center"/>
        <w:rPr>
          <w:rFonts w:ascii="Arial" w:eastAsia="Arial" w:hAnsi="Arial" w:cs="Arial"/>
          <w:b/>
          <w:sz w:val="22"/>
          <w:szCs w:val="22"/>
        </w:rPr>
      </w:pPr>
    </w:p>
    <w:p w:rsidR="00A7061F" w:rsidRDefault="00621E68">
      <w:pPr>
        <w:rPr>
          <w:rFonts w:ascii="Arial" w:eastAsia="Arial" w:hAnsi="Arial" w:cs="Arial"/>
          <w:sz w:val="22"/>
          <w:szCs w:val="22"/>
        </w:rPr>
      </w:pPr>
      <w:r>
        <w:rPr>
          <w:rFonts w:ascii="Arial" w:eastAsia="Arial" w:hAnsi="Arial" w:cs="Arial"/>
          <w:sz w:val="22"/>
          <w:szCs w:val="22"/>
        </w:rPr>
        <w:t>Section 1.  An act of academic dishonesty shall warrant a warning letter and placement on probation for one school year.</w:t>
      </w:r>
    </w:p>
    <w:p w:rsidR="00A7061F" w:rsidRDefault="00A7061F">
      <w:pPr>
        <w:rPr>
          <w:rFonts w:ascii="Arial" w:eastAsia="Arial" w:hAnsi="Arial" w:cs="Arial"/>
          <w:sz w:val="22"/>
          <w:szCs w:val="22"/>
        </w:rPr>
      </w:pPr>
    </w:p>
    <w:p w:rsidR="00A7061F" w:rsidRDefault="00621E68">
      <w:pPr>
        <w:rPr>
          <w:rFonts w:ascii="Arial" w:eastAsia="Arial" w:hAnsi="Arial" w:cs="Arial"/>
          <w:sz w:val="22"/>
          <w:szCs w:val="22"/>
        </w:rPr>
      </w:pPr>
      <w:r>
        <w:rPr>
          <w:rFonts w:ascii="Arial" w:eastAsia="Arial" w:hAnsi="Arial" w:cs="Arial"/>
          <w:sz w:val="22"/>
          <w:szCs w:val="22"/>
        </w:rPr>
        <w:t>Section 2. The use of an unauthorized source or reference for any schoolwork, or a</w:t>
      </w:r>
      <w:r>
        <w:rPr>
          <w:rFonts w:ascii="Arial" w:eastAsia="Arial" w:hAnsi="Arial" w:cs="Arial"/>
          <w:sz w:val="22"/>
          <w:szCs w:val="22"/>
        </w:rPr>
        <w:t>ny violation of Wharton High School Code of Conduct shall be considered an act of academic dishonesty.</w:t>
      </w:r>
    </w:p>
    <w:p w:rsidR="00A7061F" w:rsidRDefault="00A7061F">
      <w:pPr>
        <w:rPr>
          <w:rFonts w:ascii="Arial" w:eastAsia="Arial" w:hAnsi="Arial" w:cs="Arial"/>
          <w:sz w:val="22"/>
          <w:szCs w:val="22"/>
        </w:rPr>
      </w:pPr>
    </w:p>
    <w:p w:rsidR="00A7061F" w:rsidRDefault="00621E68">
      <w:pPr>
        <w:jc w:val="center"/>
        <w:rPr>
          <w:rFonts w:ascii="Arial" w:eastAsia="Arial" w:hAnsi="Arial" w:cs="Arial"/>
          <w:b/>
          <w:sz w:val="22"/>
          <w:szCs w:val="22"/>
        </w:rPr>
      </w:pPr>
      <w:r>
        <w:rPr>
          <w:rFonts w:ascii="Arial" w:eastAsia="Arial" w:hAnsi="Arial" w:cs="Arial"/>
          <w:b/>
          <w:sz w:val="22"/>
          <w:szCs w:val="22"/>
        </w:rPr>
        <w:t>ARTICLE XI:</w:t>
      </w:r>
    </w:p>
    <w:p w:rsidR="00A7061F" w:rsidRDefault="00621E68">
      <w:pPr>
        <w:pStyle w:val="Heading1"/>
        <w:rPr>
          <w:rFonts w:ascii="Arial" w:eastAsia="Arial" w:hAnsi="Arial" w:cs="Arial"/>
          <w:sz w:val="22"/>
          <w:szCs w:val="22"/>
        </w:rPr>
      </w:pPr>
      <w:bookmarkStart w:id="8" w:name="_fhg8rx7are2i" w:colFirst="0" w:colLast="0"/>
      <w:bookmarkEnd w:id="8"/>
      <w:r>
        <w:rPr>
          <w:rFonts w:ascii="Arial" w:eastAsia="Arial" w:hAnsi="Arial" w:cs="Arial"/>
          <w:sz w:val="22"/>
          <w:szCs w:val="22"/>
        </w:rPr>
        <w:t>AMENDMENTS</w:t>
      </w:r>
    </w:p>
    <w:p w:rsidR="00A7061F" w:rsidRDefault="00A7061F">
      <w:pPr>
        <w:rPr>
          <w:rFonts w:ascii="Arial" w:eastAsia="Arial" w:hAnsi="Arial" w:cs="Arial"/>
          <w:sz w:val="22"/>
          <w:szCs w:val="22"/>
        </w:rPr>
      </w:pPr>
    </w:p>
    <w:p w:rsidR="00A7061F" w:rsidRDefault="00621E68">
      <w:pPr>
        <w:rPr>
          <w:rFonts w:ascii="Arial" w:eastAsia="Arial" w:hAnsi="Arial" w:cs="Arial"/>
          <w:sz w:val="22"/>
          <w:szCs w:val="22"/>
        </w:rPr>
      </w:pPr>
      <w:r>
        <w:rPr>
          <w:rFonts w:ascii="Arial" w:eastAsia="Arial" w:hAnsi="Arial" w:cs="Arial"/>
          <w:sz w:val="22"/>
          <w:szCs w:val="22"/>
        </w:rPr>
        <w:t>Section 1. These bylaws may be amended by the WIT sponsor and/or principal with the approval of the Nuclear Power Institute.</w:t>
      </w:r>
    </w:p>
    <w:p w:rsidR="00A7061F" w:rsidRDefault="00A7061F">
      <w:pPr>
        <w:rPr>
          <w:rFonts w:ascii="Arial" w:eastAsia="Arial" w:hAnsi="Arial" w:cs="Arial"/>
          <w:sz w:val="22"/>
          <w:szCs w:val="22"/>
        </w:rPr>
      </w:pPr>
    </w:p>
    <w:p w:rsidR="00A7061F" w:rsidRDefault="00621E68">
      <w:pPr>
        <w:rPr>
          <w:rFonts w:ascii="Arial" w:eastAsia="Arial" w:hAnsi="Arial" w:cs="Arial"/>
          <w:sz w:val="22"/>
          <w:szCs w:val="22"/>
        </w:rPr>
      </w:pPr>
      <w:r>
        <w:rPr>
          <w:rFonts w:ascii="Arial" w:eastAsia="Arial" w:hAnsi="Arial" w:cs="Arial"/>
          <w:sz w:val="22"/>
          <w:szCs w:val="22"/>
        </w:rPr>
        <w:t>Section 2. Members will be notified of the current Bylaws as part of the yearly membership application process and notified of any change in an open meeting at least one month prior to activation of the said changes.</w:t>
      </w:r>
    </w:p>
    <w:p w:rsidR="00A7061F" w:rsidRDefault="00A7061F">
      <w:pPr>
        <w:jc w:val="center"/>
        <w:rPr>
          <w:rFonts w:ascii="Arial" w:eastAsia="Arial" w:hAnsi="Arial" w:cs="Arial"/>
          <w:sz w:val="22"/>
          <w:szCs w:val="22"/>
        </w:rPr>
      </w:pPr>
    </w:p>
    <w:p w:rsidR="00A7061F" w:rsidRDefault="00621E68">
      <w:pPr>
        <w:jc w:val="center"/>
        <w:rPr>
          <w:rFonts w:ascii="Arial" w:eastAsia="Arial" w:hAnsi="Arial" w:cs="Arial"/>
          <w:b/>
          <w:sz w:val="22"/>
          <w:szCs w:val="22"/>
        </w:rPr>
      </w:pPr>
      <w:r>
        <w:rPr>
          <w:rFonts w:ascii="Arial" w:eastAsia="Arial" w:hAnsi="Arial" w:cs="Arial"/>
          <w:b/>
          <w:sz w:val="22"/>
          <w:szCs w:val="22"/>
        </w:rPr>
        <w:t>ARTICLE XII:</w:t>
      </w:r>
    </w:p>
    <w:p w:rsidR="00A7061F" w:rsidRDefault="00621E68">
      <w:pPr>
        <w:pStyle w:val="Heading1"/>
        <w:rPr>
          <w:rFonts w:ascii="Arial" w:eastAsia="Arial" w:hAnsi="Arial" w:cs="Arial"/>
          <w:sz w:val="22"/>
          <w:szCs w:val="22"/>
        </w:rPr>
      </w:pPr>
      <w:bookmarkStart w:id="9" w:name="_hnbh4s9s9u39" w:colFirst="0" w:colLast="0"/>
      <w:bookmarkEnd w:id="9"/>
      <w:r>
        <w:rPr>
          <w:rFonts w:ascii="Arial" w:eastAsia="Arial" w:hAnsi="Arial" w:cs="Arial"/>
          <w:sz w:val="22"/>
          <w:szCs w:val="22"/>
        </w:rPr>
        <w:t>FIELD TRIPS</w:t>
      </w:r>
    </w:p>
    <w:p w:rsidR="00A7061F" w:rsidRDefault="00A7061F">
      <w:pPr>
        <w:rPr>
          <w:rFonts w:ascii="Arial" w:eastAsia="Arial" w:hAnsi="Arial" w:cs="Arial"/>
          <w:b/>
          <w:sz w:val="22"/>
          <w:szCs w:val="22"/>
        </w:rPr>
      </w:pPr>
    </w:p>
    <w:p w:rsidR="00A7061F" w:rsidRDefault="00621E68">
      <w:pPr>
        <w:rPr>
          <w:rFonts w:ascii="Arial" w:eastAsia="Arial" w:hAnsi="Arial" w:cs="Arial"/>
          <w:sz w:val="22"/>
          <w:szCs w:val="22"/>
        </w:rPr>
      </w:pPr>
      <w:r>
        <w:rPr>
          <w:rFonts w:ascii="Arial" w:eastAsia="Arial" w:hAnsi="Arial" w:cs="Arial"/>
          <w:sz w:val="22"/>
          <w:szCs w:val="22"/>
        </w:rPr>
        <w:lastRenderedPageBreak/>
        <w:t>Section 1. B</w:t>
      </w:r>
      <w:r>
        <w:rPr>
          <w:rFonts w:ascii="Arial" w:eastAsia="Arial" w:hAnsi="Arial" w:cs="Arial"/>
          <w:sz w:val="22"/>
          <w:szCs w:val="22"/>
        </w:rPr>
        <w:t>ecause the purpose of WIT is to provide for exploring educational and professional opportunities, all field trips associated with the organization are mandatory. Because WIT is allowed minimal school days for WIT field trips, field trips may be on Saturday</w:t>
      </w:r>
      <w:r>
        <w:rPr>
          <w:rFonts w:ascii="Arial" w:eastAsia="Arial" w:hAnsi="Arial" w:cs="Arial"/>
          <w:sz w:val="22"/>
          <w:szCs w:val="22"/>
        </w:rPr>
        <w:t>s, other non-school days, or after school hours. The organization understands the nature of conflicts due to scheduling outside of school hours, but because the purpose is to promote these field trips and educational opportunities, the trips are mandatory.</w:t>
      </w:r>
      <w:r>
        <w:rPr>
          <w:rFonts w:ascii="Arial" w:eastAsia="Arial" w:hAnsi="Arial" w:cs="Arial"/>
          <w:sz w:val="22"/>
          <w:szCs w:val="22"/>
        </w:rPr>
        <w:t xml:space="preserve"> Failure to attend without a written excuse based on a valid reason submitted by the student or a parent or guardian to the sponsor prior to the trip will result in a warning letter. </w:t>
      </w:r>
    </w:p>
    <w:p w:rsidR="00A7061F" w:rsidRDefault="00A7061F">
      <w:pPr>
        <w:rPr>
          <w:rFonts w:ascii="Arial" w:eastAsia="Arial" w:hAnsi="Arial" w:cs="Arial"/>
          <w:sz w:val="22"/>
          <w:szCs w:val="22"/>
        </w:rPr>
      </w:pPr>
    </w:p>
    <w:p w:rsidR="00A7061F" w:rsidRDefault="00621E68">
      <w:pPr>
        <w:rPr>
          <w:rFonts w:ascii="Arial" w:eastAsia="Arial" w:hAnsi="Arial" w:cs="Arial"/>
          <w:sz w:val="22"/>
          <w:szCs w:val="22"/>
        </w:rPr>
      </w:pPr>
      <w:r>
        <w:rPr>
          <w:rFonts w:ascii="Arial" w:eastAsia="Arial" w:hAnsi="Arial" w:cs="Arial"/>
          <w:sz w:val="22"/>
          <w:szCs w:val="22"/>
        </w:rPr>
        <w:t>Section 2. Valid reasons include, but are not limited to the following:</w:t>
      </w:r>
    </w:p>
    <w:p w:rsidR="00A7061F" w:rsidRDefault="00621E68">
      <w:pPr>
        <w:numPr>
          <w:ilvl w:val="0"/>
          <w:numId w:val="2"/>
        </w:numPr>
        <w:rPr>
          <w:rFonts w:ascii="Arial" w:eastAsia="Arial" w:hAnsi="Arial" w:cs="Arial"/>
          <w:sz w:val="22"/>
          <w:szCs w:val="22"/>
        </w:rPr>
      </w:pPr>
      <w:r>
        <w:rPr>
          <w:rFonts w:ascii="Arial" w:eastAsia="Arial" w:hAnsi="Arial" w:cs="Arial"/>
          <w:sz w:val="22"/>
          <w:szCs w:val="22"/>
        </w:rPr>
        <w:t>A wedding or funeral of a family member</w:t>
      </w:r>
    </w:p>
    <w:p w:rsidR="00A7061F" w:rsidRDefault="00621E68">
      <w:pPr>
        <w:numPr>
          <w:ilvl w:val="0"/>
          <w:numId w:val="2"/>
        </w:numPr>
        <w:rPr>
          <w:rFonts w:ascii="Arial" w:eastAsia="Arial" w:hAnsi="Arial" w:cs="Arial"/>
          <w:sz w:val="22"/>
          <w:szCs w:val="22"/>
        </w:rPr>
      </w:pPr>
      <w:r>
        <w:rPr>
          <w:rFonts w:ascii="Arial" w:eastAsia="Arial" w:hAnsi="Arial" w:cs="Arial"/>
          <w:sz w:val="22"/>
          <w:szCs w:val="22"/>
        </w:rPr>
        <w:t>A school sponsored UIL event</w:t>
      </w:r>
    </w:p>
    <w:p w:rsidR="00A7061F" w:rsidRDefault="00621E68">
      <w:pPr>
        <w:numPr>
          <w:ilvl w:val="0"/>
          <w:numId w:val="2"/>
        </w:numPr>
        <w:rPr>
          <w:rFonts w:ascii="Arial" w:eastAsia="Arial" w:hAnsi="Arial" w:cs="Arial"/>
          <w:sz w:val="22"/>
          <w:szCs w:val="22"/>
        </w:rPr>
      </w:pPr>
      <w:r>
        <w:rPr>
          <w:rFonts w:ascii="Arial" w:eastAsia="Arial" w:hAnsi="Arial" w:cs="Arial"/>
          <w:sz w:val="22"/>
          <w:szCs w:val="22"/>
        </w:rPr>
        <w:t>A school sponsored non-UIL event that is directly associated with the school and has a school employee/agent as the sponsor as required by policy.</w:t>
      </w:r>
    </w:p>
    <w:p w:rsidR="00A7061F" w:rsidRDefault="00621E68">
      <w:pPr>
        <w:numPr>
          <w:ilvl w:val="0"/>
          <w:numId w:val="2"/>
        </w:numPr>
        <w:rPr>
          <w:rFonts w:ascii="Arial" w:eastAsia="Arial" w:hAnsi="Arial" w:cs="Arial"/>
          <w:sz w:val="22"/>
          <w:szCs w:val="22"/>
        </w:rPr>
      </w:pPr>
      <w:r>
        <w:rPr>
          <w:rFonts w:ascii="Arial" w:eastAsia="Arial" w:hAnsi="Arial" w:cs="Arial"/>
          <w:sz w:val="22"/>
          <w:szCs w:val="22"/>
        </w:rPr>
        <w:t>A school sponsored non-UIL event that i</w:t>
      </w:r>
      <w:r>
        <w:rPr>
          <w:rFonts w:ascii="Arial" w:eastAsia="Arial" w:hAnsi="Arial" w:cs="Arial"/>
          <w:sz w:val="22"/>
          <w:szCs w:val="22"/>
        </w:rPr>
        <w:t>s directly associated with the school and has a school employee/agent as the sponsor as required by policy that was scheduled BEFORE a WIT event.</w:t>
      </w:r>
    </w:p>
    <w:p w:rsidR="00A7061F" w:rsidRDefault="00621E68">
      <w:pPr>
        <w:numPr>
          <w:ilvl w:val="0"/>
          <w:numId w:val="2"/>
        </w:numPr>
        <w:rPr>
          <w:rFonts w:ascii="Arial" w:eastAsia="Arial" w:hAnsi="Arial" w:cs="Arial"/>
          <w:sz w:val="22"/>
          <w:szCs w:val="22"/>
        </w:rPr>
      </w:pPr>
      <w:r>
        <w:rPr>
          <w:rFonts w:ascii="Arial" w:eastAsia="Arial" w:hAnsi="Arial" w:cs="Arial"/>
          <w:sz w:val="22"/>
          <w:szCs w:val="22"/>
        </w:rPr>
        <w:t>An SAT, ACT, or other college entrance exam that cannot be rescheduled because of conflict with one of the pre</w:t>
      </w:r>
      <w:r>
        <w:rPr>
          <w:rFonts w:ascii="Arial" w:eastAsia="Arial" w:hAnsi="Arial" w:cs="Arial"/>
          <w:sz w:val="22"/>
          <w:szCs w:val="22"/>
        </w:rPr>
        <w:t xml:space="preserve">viously stated valid reasons. </w:t>
      </w:r>
    </w:p>
    <w:p w:rsidR="00A7061F" w:rsidRDefault="00A7061F">
      <w:pPr>
        <w:rPr>
          <w:rFonts w:ascii="Arial" w:eastAsia="Arial" w:hAnsi="Arial" w:cs="Arial"/>
          <w:sz w:val="22"/>
          <w:szCs w:val="22"/>
        </w:rPr>
      </w:pPr>
    </w:p>
    <w:p w:rsidR="00A7061F" w:rsidRDefault="00621E68">
      <w:pPr>
        <w:rPr>
          <w:rFonts w:ascii="Arial" w:eastAsia="Arial" w:hAnsi="Arial" w:cs="Arial"/>
          <w:sz w:val="22"/>
          <w:szCs w:val="22"/>
        </w:rPr>
      </w:pPr>
      <w:r>
        <w:rPr>
          <w:rFonts w:ascii="Arial" w:eastAsia="Arial" w:hAnsi="Arial" w:cs="Arial"/>
          <w:sz w:val="22"/>
          <w:szCs w:val="22"/>
          <w:highlight w:val="white"/>
        </w:rPr>
        <w:t xml:space="preserve">Section 3. </w:t>
      </w:r>
      <w:proofErr w:type="gramStart"/>
      <w:r>
        <w:rPr>
          <w:rFonts w:ascii="Arial" w:eastAsia="Arial" w:hAnsi="Arial" w:cs="Arial"/>
          <w:sz w:val="22"/>
          <w:szCs w:val="22"/>
          <w:highlight w:val="white"/>
        </w:rPr>
        <w:t>In the event that</w:t>
      </w:r>
      <w:proofErr w:type="gramEnd"/>
      <w:r>
        <w:rPr>
          <w:rFonts w:ascii="Arial" w:eastAsia="Arial" w:hAnsi="Arial" w:cs="Arial"/>
          <w:sz w:val="22"/>
          <w:szCs w:val="22"/>
          <w:highlight w:val="white"/>
        </w:rPr>
        <w:t xml:space="preserve"> member space is limited for a field trip, members will sign up for the field trip. If a member signs up to attend a field trip and fails to attend the field trip, without having a valid excuse, t</w:t>
      </w:r>
      <w:r>
        <w:rPr>
          <w:rFonts w:ascii="Arial" w:eastAsia="Arial" w:hAnsi="Arial" w:cs="Arial"/>
          <w:sz w:val="22"/>
          <w:szCs w:val="22"/>
          <w:highlight w:val="white"/>
        </w:rPr>
        <w:t>he member is subject to receive a warning letter.</w:t>
      </w:r>
    </w:p>
    <w:sectPr w:rsidR="00A7061F">
      <w:headerReference w:type="default" r:id="rId8"/>
      <w:headerReference w:type="firs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1E68" w:rsidRDefault="00621E68">
      <w:r>
        <w:separator/>
      </w:r>
    </w:p>
  </w:endnote>
  <w:endnote w:type="continuationSeparator" w:id="0">
    <w:p w:rsidR="00621E68" w:rsidRDefault="00621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61F" w:rsidRDefault="00A706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1E68" w:rsidRDefault="00621E68">
      <w:r>
        <w:separator/>
      </w:r>
    </w:p>
  </w:footnote>
  <w:footnote w:type="continuationSeparator" w:id="0">
    <w:p w:rsidR="00621E68" w:rsidRDefault="00621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61F" w:rsidRDefault="00621E68">
    <w:pPr>
      <w:pBdr>
        <w:top w:val="nil"/>
        <w:left w:val="nil"/>
        <w:bottom w:val="nil"/>
        <w:right w:val="nil"/>
        <w:between w:val="nil"/>
      </w:pBdr>
      <w:tabs>
        <w:tab w:val="center" w:pos="4680"/>
        <w:tab w:val="right" w:pos="9360"/>
      </w:tabs>
      <w:rPr>
        <w:color w:val="000000"/>
      </w:rPr>
    </w:pPr>
    <w:r>
      <w:rPr>
        <w:noProof/>
      </w:rPr>
      <w:drawing>
        <wp:inline distT="19050" distB="19050" distL="19050" distR="19050">
          <wp:extent cx="804863" cy="44231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04863" cy="442312"/>
                  </a:xfrm>
                  <a:prstGeom prst="rect">
                    <a:avLst/>
                  </a:prstGeom>
                  <a:ln/>
                </pic:spPr>
              </pic:pic>
            </a:graphicData>
          </a:graphic>
        </wp:inline>
      </w:drawing>
    </w:r>
    <w:r>
      <w:rPr>
        <w:color w:val="000000"/>
      </w:rPr>
      <w:tab/>
    </w:r>
    <w:r>
      <w:rPr>
        <w:color w:val="000000"/>
      </w:rPr>
      <w:tab/>
      <w:t xml:space="preserve">Revised </w:t>
    </w:r>
    <w:r>
      <w:t>July 19</w:t>
    </w:r>
    <w:r>
      <w:rPr>
        <w:color w:val="000000"/>
      </w:rPr>
      <w:t>, 202</w:t>
    </w:r>
    <w: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61F" w:rsidRDefault="00621E68">
    <w:pPr>
      <w:tabs>
        <w:tab w:val="center" w:pos="4680"/>
        <w:tab w:val="right" w:pos="9360"/>
      </w:tabs>
    </w:pPr>
    <w:r>
      <w:tab/>
    </w:r>
    <w:r>
      <w:tab/>
      <w:t>Revised July 19,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12F89"/>
    <w:multiLevelType w:val="multilevel"/>
    <w:tmpl w:val="AC0A769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454D5546"/>
    <w:multiLevelType w:val="multilevel"/>
    <w:tmpl w:val="272AED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61F"/>
    <w:rsid w:val="00621E68"/>
    <w:rsid w:val="008D3CCA"/>
    <w:rsid w:val="00A70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61D850-8FB3-4A8C-B9F4-8F7801CEE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b/>
    </w:rPr>
  </w:style>
  <w:style w:type="paragraph" w:styleId="Heading2">
    <w:name w:val="heading 2"/>
    <w:basedOn w:val="Normal"/>
    <w:next w:val="Normal"/>
    <w:uiPriority w:val="9"/>
    <w:semiHidden/>
    <w:unhideWhenUsed/>
    <w:qFormat/>
    <w:pPr>
      <w:keepNext/>
      <w:jc w:val="center"/>
      <w:outlineLvl w:val="1"/>
    </w:pPr>
    <w:rPr>
      <w:b/>
      <w:i/>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1679</Words>
  <Characters>9575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Witzkoski, Kelsey</cp:lastModifiedBy>
  <cp:revision>2</cp:revision>
  <dcterms:created xsi:type="dcterms:W3CDTF">2022-01-26T16:16:00Z</dcterms:created>
  <dcterms:modified xsi:type="dcterms:W3CDTF">2022-01-26T16:16:00Z</dcterms:modified>
</cp:coreProperties>
</file>